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7F" w:rsidRPr="00DF7680" w:rsidRDefault="00C55F7F" w:rsidP="00C55F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F7680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C55F7F" w:rsidRPr="00DF7680" w:rsidRDefault="00C55F7F" w:rsidP="00C55F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F7680">
        <w:rPr>
          <w:rFonts w:ascii="Times New Roman" w:hAnsi="Times New Roman" w:cs="Times New Roman"/>
          <w:sz w:val="20"/>
          <w:szCs w:val="20"/>
        </w:rPr>
        <w:t>Костомукшского</w:t>
      </w:r>
      <w:proofErr w:type="spellEnd"/>
      <w:r w:rsidRPr="00DF7680"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</w:p>
    <w:p w:rsidR="005523D5" w:rsidRDefault="00C55F7F" w:rsidP="00C55F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F7680">
        <w:rPr>
          <w:rFonts w:ascii="Times New Roman" w:hAnsi="Times New Roman" w:cs="Times New Roman"/>
          <w:sz w:val="20"/>
          <w:szCs w:val="20"/>
        </w:rPr>
        <w:t>«Средняя общеобразовательная школа №1 с углубленным изучен</w:t>
      </w:r>
      <w:r w:rsidRPr="00DF7680">
        <w:rPr>
          <w:rFonts w:ascii="Times New Roman" w:hAnsi="Times New Roman" w:cs="Times New Roman"/>
          <w:sz w:val="20"/>
          <w:szCs w:val="20"/>
          <w:lang w:eastAsia="en-US"/>
        </w:rPr>
        <w:t xml:space="preserve">ием иностранного  </w:t>
      </w:r>
      <w:r w:rsidRPr="00DF7680">
        <w:rPr>
          <w:rFonts w:ascii="Times New Roman" w:hAnsi="Times New Roman" w:cs="Times New Roman"/>
          <w:sz w:val="20"/>
          <w:szCs w:val="20"/>
        </w:rPr>
        <w:t xml:space="preserve">языка </w:t>
      </w:r>
    </w:p>
    <w:p w:rsidR="00C55F7F" w:rsidRPr="00DF7680" w:rsidRDefault="00C55F7F" w:rsidP="00C55F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F7680">
        <w:rPr>
          <w:rFonts w:ascii="Times New Roman" w:hAnsi="Times New Roman" w:cs="Times New Roman"/>
          <w:sz w:val="20"/>
          <w:szCs w:val="20"/>
        </w:rPr>
        <w:t xml:space="preserve">имени </w:t>
      </w:r>
      <w:proofErr w:type="spellStart"/>
      <w:r w:rsidRPr="00DF7680">
        <w:rPr>
          <w:rFonts w:ascii="Times New Roman" w:hAnsi="Times New Roman" w:cs="Times New Roman"/>
          <w:sz w:val="20"/>
          <w:szCs w:val="20"/>
        </w:rPr>
        <w:t>Я.В.Ругоева</w:t>
      </w:r>
      <w:proofErr w:type="spellEnd"/>
      <w:r w:rsidRPr="00DF7680">
        <w:rPr>
          <w:rFonts w:ascii="Times New Roman" w:hAnsi="Times New Roman" w:cs="Times New Roman"/>
          <w:sz w:val="20"/>
          <w:szCs w:val="20"/>
        </w:rPr>
        <w:t>»</w:t>
      </w:r>
    </w:p>
    <w:p w:rsidR="00C55F7F" w:rsidRDefault="00C55F7F" w:rsidP="00C55F7F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55F7F" w:rsidTr="0001451B">
        <w:tc>
          <w:tcPr>
            <w:tcW w:w="4785" w:type="dxa"/>
          </w:tcPr>
          <w:p w:rsidR="00C55F7F" w:rsidRDefault="00C55F7F" w:rsidP="0001451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C55F7F" w:rsidRDefault="00C55F7F" w:rsidP="0001451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55F7F" w:rsidRPr="00C55F7F" w:rsidRDefault="00C55F7F" w:rsidP="0001451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 КГО «СОШ №1</w:t>
            </w:r>
          </w:p>
          <w:p w:rsidR="00C55F7F" w:rsidRDefault="00C55F7F" w:rsidP="0001451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Я.В.Ругоева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C55F7F" w:rsidRDefault="004518E2" w:rsidP="0001451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________________</w:t>
            </w:r>
            <w:r w:rsidR="00C55F7F">
              <w:rPr>
                <w:rFonts w:ascii="Times New Roman" w:hAnsi="Times New Roman" w:cs="Times New Roman"/>
              </w:rPr>
              <w:t>Федотова</w:t>
            </w:r>
            <w:proofErr w:type="spellEnd"/>
            <w:r w:rsidR="00C55F7F">
              <w:rPr>
                <w:rFonts w:ascii="Times New Roman" w:hAnsi="Times New Roman" w:cs="Times New Roman"/>
              </w:rPr>
              <w:t xml:space="preserve"> Н.Ю.</w:t>
            </w:r>
          </w:p>
          <w:p w:rsidR="00C55F7F" w:rsidRDefault="00DF7680" w:rsidP="0001451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</w:t>
            </w:r>
            <w:r w:rsidR="00C55F7F">
              <w:rPr>
                <w:rFonts w:ascii="Times New Roman" w:hAnsi="Times New Roman" w:cs="Times New Roman"/>
              </w:rPr>
              <w:t>04.2015 г.</w:t>
            </w:r>
          </w:p>
          <w:p w:rsidR="00C55F7F" w:rsidRDefault="00C55F7F" w:rsidP="0001451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35AAB" w:rsidRPr="00C55F7F" w:rsidRDefault="00C55F7F" w:rsidP="00C55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7F">
        <w:rPr>
          <w:rFonts w:ascii="Times New Roman" w:hAnsi="Times New Roman" w:cs="Times New Roman"/>
          <w:b/>
          <w:sz w:val="28"/>
          <w:szCs w:val="28"/>
        </w:rPr>
        <w:t>ИНСТРУКЦИЯ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C55F7F" w:rsidRPr="00C55F7F" w:rsidRDefault="00C55F7F" w:rsidP="00C55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55F7F">
        <w:rPr>
          <w:rFonts w:ascii="Times New Roman" w:hAnsi="Times New Roman" w:cs="Times New Roman"/>
          <w:b/>
          <w:sz w:val="28"/>
          <w:szCs w:val="28"/>
        </w:rPr>
        <w:t xml:space="preserve">ействия учащихся и сотрудников </w:t>
      </w:r>
    </w:p>
    <w:p w:rsidR="0064757D" w:rsidRPr="007E54D4" w:rsidRDefault="00C55F7F" w:rsidP="0064757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7F">
        <w:rPr>
          <w:rFonts w:ascii="Times New Roman" w:hAnsi="Times New Roman" w:cs="Times New Roman"/>
          <w:b/>
          <w:sz w:val="28"/>
          <w:szCs w:val="28"/>
        </w:rPr>
        <w:t>при обнаружении угрозы химическог</w:t>
      </w:r>
      <w:r w:rsidR="008D7F69">
        <w:rPr>
          <w:rFonts w:ascii="Times New Roman" w:hAnsi="Times New Roman" w:cs="Times New Roman"/>
          <w:b/>
          <w:sz w:val="28"/>
          <w:szCs w:val="28"/>
        </w:rPr>
        <w:t>о или биологического терроризма</w:t>
      </w:r>
      <w:r w:rsidR="0064757D" w:rsidRPr="00647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57D" w:rsidRPr="007E54D4">
        <w:rPr>
          <w:rFonts w:ascii="Times New Roman" w:hAnsi="Times New Roman" w:cs="Times New Roman"/>
          <w:b/>
          <w:sz w:val="28"/>
          <w:szCs w:val="28"/>
        </w:rPr>
        <w:t xml:space="preserve">в МБОУ  КГО «СОШ №1 им. </w:t>
      </w:r>
      <w:proofErr w:type="spellStart"/>
      <w:r w:rsidR="0064757D" w:rsidRPr="007E54D4">
        <w:rPr>
          <w:rFonts w:ascii="Times New Roman" w:hAnsi="Times New Roman" w:cs="Times New Roman"/>
          <w:b/>
          <w:sz w:val="28"/>
          <w:szCs w:val="28"/>
        </w:rPr>
        <w:t>Я.В.Ругоева</w:t>
      </w:r>
      <w:proofErr w:type="spellEnd"/>
      <w:r w:rsidR="0064757D" w:rsidRPr="007E54D4">
        <w:rPr>
          <w:rFonts w:ascii="Times New Roman" w:hAnsi="Times New Roman" w:cs="Times New Roman"/>
          <w:b/>
          <w:sz w:val="28"/>
          <w:szCs w:val="28"/>
        </w:rPr>
        <w:t>»</w:t>
      </w:r>
    </w:p>
    <w:p w:rsidR="00C55F7F" w:rsidRPr="00C55F7F" w:rsidRDefault="00C55F7F" w:rsidP="00C55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F7F" w:rsidRPr="00C55F7F" w:rsidRDefault="00DF7680" w:rsidP="00DF7680">
      <w:pPr>
        <w:pStyle w:val="a3"/>
        <w:tabs>
          <w:tab w:val="left" w:pos="59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5F7F" w:rsidRPr="00C55F7F" w:rsidRDefault="00C55F7F" w:rsidP="00C55F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F7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55F7F">
        <w:rPr>
          <w:rFonts w:ascii="Times New Roman" w:hAnsi="Times New Roman" w:cs="Times New Roman"/>
          <w:sz w:val="24"/>
          <w:szCs w:val="24"/>
        </w:rPr>
        <w:t>Помнить, что установить факт применения в террористических целях химических веществ и биологических агентов можно лишь по внешним признакам: рассыпанным подозрительным порошкам и различным жидкостям, изменению цвета и запаха (вкуса) воздуха, воды, продуктов питания; появлению отклонения в поведении людей, животных и птиц, подвергшихся их воздействию; появлению на территории школы подозрительных лиц и т.д.</w:t>
      </w:r>
      <w:proofErr w:type="gramEnd"/>
      <w:r w:rsidRPr="00C55F7F">
        <w:rPr>
          <w:rFonts w:ascii="Times New Roman" w:hAnsi="Times New Roman" w:cs="Times New Roman"/>
          <w:sz w:val="24"/>
          <w:szCs w:val="24"/>
        </w:rPr>
        <w:t xml:space="preserve"> Поэтому важнейшим условием своевременного обнаружения угрозы применения террористами отравляющих веществ и биологических агентов (токсичных гербицидов и инсектицидов, необычных насекомых и грызунов) являются наблюдательность и высокая бдительность</w:t>
      </w:r>
      <w:r>
        <w:rPr>
          <w:rFonts w:ascii="Times New Roman" w:hAnsi="Times New Roman" w:cs="Times New Roman"/>
          <w:sz w:val="24"/>
          <w:szCs w:val="24"/>
        </w:rPr>
        <w:t xml:space="preserve"> каждого сотрудника и учащегося.</w:t>
      </w:r>
    </w:p>
    <w:p w:rsidR="00C55F7F" w:rsidRPr="00C55F7F" w:rsidRDefault="00C55F7F" w:rsidP="00C55F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F7F">
        <w:rPr>
          <w:rFonts w:ascii="Times New Roman" w:hAnsi="Times New Roman" w:cs="Times New Roman"/>
          <w:sz w:val="24"/>
          <w:szCs w:val="24"/>
        </w:rPr>
        <w:t>2. При обнаружении или установлении фактов применения химических и биологических веществ в образовательном учреждении или на его территории немедленно об этом сообщить директору или лицу, его замещающему.</w:t>
      </w:r>
    </w:p>
    <w:p w:rsidR="00C55F7F" w:rsidRPr="00C55F7F" w:rsidRDefault="00C55F7F" w:rsidP="00C55F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F7F">
        <w:rPr>
          <w:rFonts w:ascii="Times New Roman" w:hAnsi="Times New Roman" w:cs="Times New Roman"/>
          <w:sz w:val="24"/>
          <w:szCs w:val="24"/>
        </w:rPr>
        <w:t>3. В случае реального поражения химическим веществом, командир санитарной группы со своими санитарами немедленно выносит пострадавшего (выводит) на свежий воздух и оказывает ему первую медицинскую помощь (обеспечить тепло и покой, при необходимости – промывание желудка, кислородное или искусственное дыхание, прием необходимых медицинских препаратов), а также направить пострад</w:t>
      </w:r>
      <w:r>
        <w:rPr>
          <w:rFonts w:ascii="Times New Roman" w:hAnsi="Times New Roman" w:cs="Times New Roman"/>
          <w:sz w:val="24"/>
          <w:szCs w:val="24"/>
        </w:rPr>
        <w:t>авшего в медицинское учреждение.</w:t>
      </w:r>
    </w:p>
    <w:p w:rsidR="00C55F7F" w:rsidRPr="00C55F7F" w:rsidRDefault="00C55F7F" w:rsidP="00C55F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F7F">
        <w:rPr>
          <w:rFonts w:ascii="Times New Roman" w:hAnsi="Times New Roman" w:cs="Times New Roman"/>
          <w:sz w:val="24"/>
          <w:szCs w:val="24"/>
        </w:rPr>
        <w:t xml:space="preserve">4. При возникновении опасности эпидемии или воздействия биологических агентов </w:t>
      </w:r>
      <w:proofErr w:type="gramStart"/>
      <w:r w:rsidRPr="00C55F7F">
        <w:rPr>
          <w:rFonts w:ascii="Times New Roman" w:hAnsi="Times New Roman" w:cs="Times New Roman"/>
          <w:sz w:val="24"/>
          <w:szCs w:val="24"/>
        </w:rPr>
        <w:t>необходимо максимально сократить контакты с другими людьми, прекратить посещение общественных мест, не выходить без крайней необходимости на улицу (выходить только в средствах индивидуальной защиты, хотя бы простейших: ватно-марлевые повязки, наглухо застегнутая верхняя одежда с капюшоном.</w:t>
      </w:r>
      <w:proofErr w:type="gramEnd"/>
      <w:r w:rsidRPr="00C55F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5F7F">
        <w:rPr>
          <w:rFonts w:ascii="Times New Roman" w:hAnsi="Times New Roman" w:cs="Times New Roman"/>
          <w:sz w:val="24"/>
          <w:szCs w:val="24"/>
        </w:rPr>
        <w:t>Сапоги, перчатки).</w:t>
      </w:r>
      <w:proofErr w:type="gramEnd"/>
    </w:p>
    <w:p w:rsidR="00C55F7F" w:rsidRDefault="00C55F7F" w:rsidP="00C55F7F">
      <w:pPr>
        <w:jc w:val="both"/>
        <w:rPr>
          <w:sz w:val="24"/>
          <w:szCs w:val="24"/>
        </w:rPr>
      </w:pPr>
    </w:p>
    <w:p w:rsidR="00523C51" w:rsidRDefault="00523C51" w:rsidP="00C55F7F">
      <w:pPr>
        <w:tabs>
          <w:tab w:val="num" w:pos="360"/>
        </w:tabs>
        <w:spacing w:before="20" w:after="20" w:line="240" w:lineRule="auto"/>
        <w:jc w:val="both"/>
      </w:pPr>
    </w:p>
    <w:sectPr w:rsidR="00523C51" w:rsidSect="00CE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AAB"/>
    <w:rsid w:val="00035AAB"/>
    <w:rsid w:val="001D2857"/>
    <w:rsid w:val="002276A9"/>
    <w:rsid w:val="003404FE"/>
    <w:rsid w:val="004055B5"/>
    <w:rsid w:val="004518E2"/>
    <w:rsid w:val="00523C51"/>
    <w:rsid w:val="005523D5"/>
    <w:rsid w:val="00583F14"/>
    <w:rsid w:val="00644032"/>
    <w:rsid w:val="0064757D"/>
    <w:rsid w:val="00880069"/>
    <w:rsid w:val="008D7F69"/>
    <w:rsid w:val="0097322F"/>
    <w:rsid w:val="00976FEA"/>
    <w:rsid w:val="00A06541"/>
    <w:rsid w:val="00C55F7F"/>
    <w:rsid w:val="00CE33AB"/>
    <w:rsid w:val="00DF7680"/>
    <w:rsid w:val="00EC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AB"/>
  </w:style>
  <w:style w:type="paragraph" w:styleId="1">
    <w:name w:val="heading 1"/>
    <w:basedOn w:val="a"/>
    <w:link w:val="10"/>
    <w:uiPriority w:val="9"/>
    <w:qFormat/>
    <w:rsid w:val="00035AAB"/>
    <w:pPr>
      <w:shd w:val="clear" w:color="auto" w:fill="FE7814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AAB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FE7814"/>
    </w:rPr>
  </w:style>
  <w:style w:type="paragraph" w:styleId="a3">
    <w:name w:val="No Spacing"/>
    <w:uiPriority w:val="1"/>
    <w:qFormat/>
    <w:rsid w:val="003404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>DNA Project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2</cp:revision>
  <cp:lastPrinted>2015-04-14T16:26:00Z</cp:lastPrinted>
  <dcterms:created xsi:type="dcterms:W3CDTF">2016-03-26T06:31:00Z</dcterms:created>
  <dcterms:modified xsi:type="dcterms:W3CDTF">2016-03-26T06:31:00Z</dcterms:modified>
</cp:coreProperties>
</file>