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00BC" w:rsidRPr="003100BC" w:rsidRDefault="003100BC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C" w:rsidRPr="003100BC" w:rsidRDefault="003100BC" w:rsidP="00931A4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3100BC" w:rsidRPr="003100BC" w:rsidRDefault="003100BC" w:rsidP="00931A4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УЧЕБНОГО ПРЕДМЕТА «ЛИТЕРАТУРНОЕ ЧТЕНИЕ»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Приоритетная цель обучения литературному чтению – становление грамотного читателя, мотивированного к использованию читательской 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Приобретённые обучающимися знания, полученный опыт решения учебных задач,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образования, а также будут востребованы в жизни.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Достижение цели изучения литературного чтения определяется решением следующих задач: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творчества;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достижение необходимого для продолжения образования уровня общего речевого развития;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овладение техникой смыслового чтения вслух, «про себя» (молча) и текстовой деятельностью, обеспечивающей понимание и использование информации </w:t>
      </w:r>
    </w:p>
    <w:p w:rsidR="003100BC" w:rsidRPr="003100BC" w:rsidRDefault="003100BC" w:rsidP="00931A4A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для решения учебных задач.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литературного образования обучающегося: речевая и читательская деятельности, круг чтения, творческая деятельность.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В основу отбора произведений для литературного чтения положены </w:t>
      </w:r>
      <w:proofErr w:type="spellStart"/>
      <w:r w:rsidRPr="003100BC">
        <w:rPr>
          <w:rFonts w:ascii="Times New Roman" w:hAnsi="Times New Roman" w:cs="Times New Roman"/>
          <w:color w:val="000000"/>
          <w:sz w:val="24"/>
          <w:szCs w:val="24"/>
        </w:rPr>
        <w:t>общедидактические</w:t>
      </w:r>
      <w:proofErr w:type="spellEnd"/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нравственно-эстетических ценностей, культурных традиций народов России, отдельных произведений выдающихся представителей мировой детской литературы</w:t>
      </w:r>
      <w:r w:rsidRPr="003100BC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Важным принципом отбора содержания программы по литературному 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метапредметных результатов, способности обучающегося воспринимать различные учебные тексты при изучении других предметов учебного плана начального общего образования.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Планируемые результаты изучения литературного чтения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3100BC" w:rsidRPr="003100BC" w:rsidRDefault="003100BC" w:rsidP="00931A4A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«ЛИТЕРАТУРНОЕ ЧТЕНИЕ» В УЧЕБНОМ ПЛАНЕ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Предмет «Литературное чтение» преемственен по отношению к предмету «Литература», который изучается в основной школе.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На литературное чтение в 1 классе отводится 132 часа (из них ‌</w:t>
      </w:r>
      <w:bookmarkStart w:id="0" w:name="8184041c-500f-4898-8c17-3f7c192d7a9a"/>
      <w:r w:rsidRPr="003100BC">
        <w:rPr>
          <w:rFonts w:ascii="Times New Roman" w:hAnsi="Times New Roman" w:cs="Times New Roman"/>
          <w:color w:val="000000"/>
          <w:sz w:val="24"/>
          <w:szCs w:val="24"/>
        </w:rPr>
        <w:t>не менее 80 часов</w:t>
      </w:r>
      <w:bookmarkEnd w:id="0"/>
      <w:r w:rsidRPr="003100BC">
        <w:rPr>
          <w:rFonts w:ascii="Times New Roman" w:hAnsi="Times New Roman" w:cs="Times New Roman"/>
          <w:color w:val="000000"/>
          <w:sz w:val="24"/>
          <w:szCs w:val="24"/>
        </w:rPr>
        <w:t>‌ составляет вводный интегрированный учебный курс «Обучение грамоте»), во 2-4 классах по 136 часов (4 часа в неделю в каждом классе).</w:t>
      </w:r>
    </w:p>
    <w:p w:rsidR="003100BC" w:rsidRDefault="00492A26" w:rsidP="00492A26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Русский язык</w:t>
      </w:r>
    </w:p>
    <w:p w:rsidR="00492A26" w:rsidRDefault="00492A26" w:rsidP="0049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1D48FB">
        <w:rPr>
          <w:rFonts w:ascii="Times New Roman" w:hAnsi="Times New Roman" w:cs="Times New Roman"/>
          <w:b/>
          <w:sz w:val="24"/>
        </w:rPr>
        <w:t>Цели</w:t>
      </w:r>
      <w:r>
        <w:rPr>
          <w:rFonts w:ascii="Times New Roman" w:hAnsi="Times New Roman" w:cs="Times New Roman"/>
          <w:sz w:val="24"/>
        </w:rPr>
        <w:t xml:space="preserve"> изучения учебного предмета "Р</w:t>
      </w:r>
      <w:r w:rsidRPr="001D48FB">
        <w:rPr>
          <w:rFonts w:ascii="Times New Roman" w:hAnsi="Times New Roman" w:cs="Times New Roman"/>
          <w:sz w:val="24"/>
        </w:rPr>
        <w:t xml:space="preserve">усский язык" </w:t>
      </w:r>
    </w:p>
    <w:p w:rsidR="00492A26" w:rsidRDefault="00492A26" w:rsidP="00492A26">
      <w:pPr>
        <w:spacing w:after="0"/>
        <w:ind w:firstLine="708"/>
        <w:jc w:val="both"/>
        <w:rPr>
          <w:rFonts w:ascii="Times New Roman" w:hAnsi="Times New Roman" w:cs="Times New Roman"/>
          <w:b/>
          <w:i/>
          <w:color w:val="FF0000"/>
          <w:sz w:val="32"/>
          <w:szCs w:val="24"/>
        </w:rPr>
      </w:pPr>
      <w:r w:rsidRPr="001D48FB">
        <w:rPr>
          <w:rFonts w:ascii="Times New Roman" w:hAnsi="Times New Roman" w:cs="Times New Roman"/>
          <w:sz w:val="24"/>
        </w:rPr>
        <w:t>В начальной школе изучение русского языка имеет особое значение в развитии младшего школьника. Приобретённые им знания, опыт выполнения предметных и универсальных действий на материале русского языка станут фундаментом обучения в основном звене школы, а также будут востребованы в жизни.</w:t>
      </w:r>
      <w:r w:rsidRPr="00247E51">
        <w:rPr>
          <w:rFonts w:ascii="Times New Roman" w:hAnsi="Times New Roman" w:cs="Times New Roman"/>
          <w:sz w:val="24"/>
        </w:rPr>
        <w:t xml:space="preserve"> </w:t>
      </w:r>
    </w:p>
    <w:p w:rsidR="00492A26" w:rsidRDefault="00492A26" w:rsidP="0049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492A26" w:rsidRDefault="00492A26" w:rsidP="0049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6444">
        <w:rPr>
          <w:rFonts w:ascii="Times New Roman" w:hAnsi="Times New Roman" w:cs="Times New Roman"/>
          <w:sz w:val="24"/>
        </w:rPr>
        <w:t xml:space="preserve">Изучение русского языка в начальной школе направлено </w:t>
      </w:r>
      <w:r w:rsidRPr="005E29AB">
        <w:rPr>
          <w:rFonts w:ascii="Times New Roman" w:hAnsi="Times New Roman" w:cs="Times New Roman"/>
          <w:b/>
          <w:sz w:val="24"/>
        </w:rPr>
        <w:t>на достижение</w:t>
      </w:r>
      <w:r w:rsidRPr="00C06444">
        <w:rPr>
          <w:rFonts w:ascii="Times New Roman" w:hAnsi="Times New Roman" w:cs="Times New Roman"/>
          <w:sz w:val="24"/>
        </w:rPr>
        <w:t xml:space="preserve"> следующих </w:t>
      </w:r>
      <w:r w:rsidRPr="005E29AB">
        <w:rPr>
          <w:rFonts w:ascii="Times New Roman" w:hAnsi="Times New Roman" w:cs="Times New Roman"/>
          <w:b/>
          <w:sz w:val="24"/>
        </w:rPr>
        <w:t>целей</w:t>
      </w:r>
      <w:r w:rsidRPr="00C06444">
        <w:rPr>
          <w:rFonts w:ascii="Times New Roman" w:hAnsi="Times New Roman" w:cs="Times New Roman"/>
          <w:sz w:val="24"/>
        </w:rPr>
        <w:t xml:space="preserve">: </w:t>
      </w:r>
    </w:p>
    <w:p w:rsidR="00492A26" w:rsidRDefault="00492A26" w:rsidP="0049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6444">
        <w:rPr>
          <w:rFonts w:ascii="Times New Roman" w:hAnsi="Times New Roman" w:cs="Times New Roman"/>
          <w:sz w:val="24"/>
        </w:rPr>
        <w:t xml:space="preserve">— приобретение младшими школьниками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 </w:t>
      </w:r>
    </w:p>
    <w:p w:rsidR="00492A26" w:rsidRDefault="00492A26" w:rsidP="0049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6444">
        <w:rPr>
          <w:rFonts w:ascii="Times New Roman" w:hAnsi="Times New Roman" w:cs="Times New Roman"/>
          <w:sz w:val="24"/>
        </w:rPr>
        <w:t xml:space="preserve">—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аудированием, говорением, чтением, письмом; </w:t>
      </w:r>
    </w:p>
    <w:p w:rsidR="00492A26" w:rsidRDefault="00492A26" w:rsidP="00492A2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C06444">
        <w:rPr>
          <w:rFonts w:ascii="Times New Roman" w:hAnsi="Times New Roman" w:cs="Times New Roman"/>
          <w:sz w:val="24"/>
        </w:rPr>
        <w:t xml:space="preserve">— овладение первоначальными научными представлениями о системе русского языка: фонетике, графике, лексике, </w:t>
      </w:r>
      <w:proofErr w:type="spellStart"/>
      <w:r w:rsidRPr="00C06444">
        <w:rPr>
          <w:rFonts w:ascii="Times New Roman" w:hAnsi="Times New Roman" w:cs="Times New Roman"/>
          <w:sz w:val="24"/>
        </w:rPr>
        <w:t>морфемике</w:t>
      </w:r>
      <w:proofErr w:type="spellEnd"/>
      <w:r w:rsidRPr="00C06444">
        <w:rPr>
          <w:rFonts w:ascii="Times New Roman" w:hAnsi="Times New Roman" w:cs="Times New Roman"/>
          <w:sz w:val="24"/>
        </w:rPr>
        <w:t xml:space="preserve">, морфологии и синтаксисе;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 </w:t>
      </w:r>
    </w:p>
    <w:p w:rsidR="00492A26" w:rsidRDefault="00492A26" w:rsidP="00492A26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06444">
        <w:rPr>
          <w:rFonts w:ascii="Times New Roman" w:hAnsi="Times New Roman" w:cs="Times New Roman"/>
          <w:sz w:val="24"/>
        </w:rPr>
        <w:t>— развитие функциональной грамотности, готовности к успешному взаимодействию с изменяющимся миром и дальнейшему успешному образованию</w:t>
      </w:r>
      <w:r>
        <w:rPr>
          <w:rFonts w:ascii="Times New Roman" w:hAnsi="Times New Roman" w:cs="Times New Roman"/>
          <w:sz w:val="24"/>
        </w:rPr>
        <w:t>.</w:t>
      </w:r>
    </w:p>
    <w:p w:rsidR="00492A26" w:rsidRDefault="00492A26" w:rsidP="00492A2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702BA">
        <w:rPr>
          <w:rFonts w:ascii="Times New Roman" w:hAnsi="Times New Roman" w:cs="Times New Roman"/>
          <w:sz w:val="24"/>
        </w:rPr>
        <w:t xml:space="preserve">Русский язык является основой всего процесса обучения в начальной школе, успехи в его изучении во многом определяют результаты обучающихся по другим предметам. Русский язык как средство познания действительности обеспечивает развитие интеллектуальных и творческих способностей младших школьников, формирует умения извлекать и анализировать информацию из различных текстов, навыки самостоятельной учебной деятельности. </w:t>
      </w:r>
    </w:p>
    <w:p w:rsidR="00492A26" w:rsidRDefault="00492A26" w:rsidP="00492A2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702BA">
        <w:rPr>
          <w:rFonts w:ascii="Times New Roman" w:hAnsi="Times New Roman" w:cs="Times New Roman"/>
          <w:sz w:val="24"/>
        </w:rPr>
        <w:t xml:space="preserve">Предмет «Русский язык» обладает значительным потенциалом в развитии функциональной грамотности младших школьников, особенно таких её компонентов, как языковая, коммуникативная, читательская, общекультурная и социальная грамотность. 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младшего школьника. Русский язык, выполняя свои базовые функции общения и выражения мысли, обеспечивает межличностное и социальное взаимодействие, участвует в формировании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 </w:t>
      </w:r>
    </w:p>
    <w:p w:rsidR="00492A26" w:rsidRDefault="00492A26" w:rsidP="00492A26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9702BA">
        <w:rPr>
          <w:rFonts w:ascii="Times New Roman" w:hAnsi="Times New Roman" w:cs="Times New Roman"/>
          <w:sz w:val="24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младшего школьника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</w:t>
      </w:r>
      <w:r w:rsidRPr="009702BA">
        <w:rPr>
          <w:rFonts w:ascii="Times New Roman" w:hAnsi="Times New Roman" w:cs="Times New Roman"/>
          <w:sz w:val="24"/>
        </w:rPr>
        <w:lastRenderedPageBreak/>
        <w:t xml:space="preserve">интереса к изучению русского языка, формирование ответственности за сохранение чистоты русского языка. Достижение этих личностных результатов — длительный процесс, разворачивающийся на протяжении изучения содержания предмета. </w:t>
      </w:r>
    </w:p>
    <w:p w:rsidR="00492A26" w:rsidRDefault="00492A26" w:rsidP="00492A26">
      <w:pPr>
        <w:pStyle w:val="a7"/>
        <w:spacing w:before="0" w:beforeAutospacing="0" w:after="0" w:afterAutospacing="0"/>
        <w:ind w:left="720" w:hanging="153"/>
        <w:rPr>
          <w:b/>
          <w:i/>
          <w:color w:val="000000"/>
        </w:rPr>
      </w:pPr>
    </w:p>
    <w:p w:rsidR="00492A26" w:rsidRPr="00261B3F" w:rsidRDefault="00492A26" w:rsidP="00492A26">
      <w:pPr>
        <w:pStyle w:val="a7"/>
        <w:spacing w:before="0" w:beforeAutospacing="0" w:after="0" w:afterAutospacing="0"/>
        <w:ind w:left="720" w:hanging="153"/>
        <w:rPr>
          <w:b/>
          <w:i/>
        </w:rPr>
      </w:pPr>
      <w:r>
        <w:rPr>
          <w:b/>
          <w:i/>
          <w:color w:val="000000"/>
        </w:rPr>
        <w:t>Место предмета «</w:t>
      </w:r>
      <w:r w:rsidRPr="00261B3F">
        <w:rPr>
          <w:b/>
          <w:i/>
          <w:color w:val="000000"/>
        </w:rPr>
        <w:t>Русский язык» в учебном плане</w:t>
      </w:r>
    </w:p>
    <w:p w:rsidR="00492A26" w:rsidRPr="00261B3F" w:rsidRDefault="00492A26" w:rsidP="00492A26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261B3F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675 ч. </w:t>
      </w:r>
    </w:p>
    <w:tbl>
      <w:tblPr>
        <w:tblW w:w="63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875"/>
        <w:gridCol w:w="1755"/>
        <w:gridCol w:w="1470"/>
      </w:tblGrid>
      <w:tr w:rsidR="00492A26" w:rsidRPr="00261B3F" w:rsidTr="00DE0677">
        <w:trPr>
          <w:jc w:val="center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Кол-во часов в год</w:t>
            </w:r>
          </w:p>
        </w:tc>
      </w:tr>
      <w:tr w:rsidR="00492A26" w:rsidRPr="00261B3F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165</w:t>
            </w:r>
            <w:r>
              <w:rPr>
                <w:rFonts w:ascii="Times New Roman" w:hAnsi="Times New Roman" w:cs="Times New Roman"/>
              </w:rPr>
              <w:t>*</w:t>
            </w:r>
          </w:p>
        </w:tc>
      </w:tr>
      <w:tr w:rsidR="00492A26" w:rsidRPr="00261B3F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170</w:t>
            </w:r>
          </w:p>
        </w:tc>
      </w:tr>
      <w:tr w:rsidR="00492A26" w:rsidRPr="00261B3F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170</w:t>
            </w:r>
          </w:p>
        </w:tc>
      </w:tr>
      <w:tr w:rsidR="00492A26" w:rsidRPr="00261B3F" w:rsidTr="00DE0677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2A26" w:rsidRPr="00261B3F" w:rsidRDefault="00492A26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170</w:t>
            </w:r>
          </w:p>
        </w:tc>
      </w:tr>
    </w:tbl>
    <w:p w:rsidR="00492A26" w:rsidRPr="003100BC" w:rsidRDefault="00492A26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C" w:rsidRPr="003100BC" w:rsidRDefault="003100BC" w:rsidP="00931A4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Окружающий мир</w:t>
      </w:r>
    </w:p>
    <w:p w:rsidR="003100BC" w:rsidRPr="003100BC" w:rsidRDefault="003100BC" w:rsidP="00931A4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b/>
          <w:color w:val="000000"/>
          <w:sz w:val="24"/>
          <w:szCs w:val="24"/>
        </w:rPr>
        <w:t>ЦЕЛИ ИЗУЧЕНИЯ ПРЕДМЕТА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проявление уважения к истории, культуре, традициям народов Российской Федерации; 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3100BC" w:rsidRPr="003100BC" w:rsidRDefault="003100BC" w:rsidP="00931A4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Отбор содержания программы по окружающему миру осуществлён на основе следующих ведущих идей:</w:t>
      </w:r>
    </w:p>
    <w:p w:rsidR="003100BC" w:rsidRPr="003100BC" w:rsidRDefault="003100BC" w:rsidP="00931A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раскрытие роли человека в природе и обществе;</w:t>
      </w:r>
    </w:p>
    <w:p w:rsidR="003100BC" w:rsidRPr="003100BC" w:rsidRDefault="003100BC" w:rsidP="00931A4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3100BC" w:rsidRPr="003100BC" w:rsidRDefault="003100BC" w:rsidP="00931A4A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b/>
          <w:color w:val="000000"/>
          <w:sz w:val="24"/>
          <w:szCs w:val="24"/>
        </w:rPr>
        <w:t>МЕСТО УЧЕБНОГО ПРЕДМЕТА «ОКРУЖАЮЩИЙ МИР» В УЧЕБНОМ ПЛАНЕ</w:t>
      </w:r>
    </w:p>
    <w:p w:rsidR="003100BC" w:rsidRPr="003100BC" w:rsidRDefault="003100BC" w:rsidP="00931A4A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color w:val="000000"/>
          <w:sz w:val="24"/>
          <w:szCs w:val="24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:rsidR="003100BC" w:rsidRPr="003100BC" w:rsidRDefault="003100BC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C" w:rsidRPr="003100BC" w:rsidRDefault="003100BC" w:rsidP="00931A4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Математика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Изучение математики в начальной школе направлено на достижение следующих образовательных, развивающих целей, а также целей воспитания: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- освоение начальных математических знаний: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действий;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-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 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- обеспечение математического развития младшего школьника: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др.);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- становление учебно-познавательных мотивов и интереса к 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- 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 д.);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-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-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Младшие школьники проявляют интерес к математической сущности предметов и явлений окружающей жизни — возможности их измерить, определить величину, форму, выявить зависимости и закономерности их расположения во времени и в пространстве. Осознанию младшим школьником многих математических явлений помогает его тяга к моделированию, что </w:t>
      </w:r>
      <w:r w:rsidRPr="003100BC">
        <w:rPr>
          <w:rFonts w:ascii="Times New Roman" w:hAnsi="Times New Roman" w:cs="Times New Roman"/>
          <w:sz w:val="24"/>
          <w:szCs w:val="24"/>
        </w:rPr>
        <w:lastRenderedPageBreak/>
        <w:t xml:space="preserve">облегчает освоение общего способа решения учебной задачи, а также работу с разными средствами информации, в том числе и графическими (таблица, диаграмма, схема). </w:t>
      </w:r>
    </w:p>
    <w:p w:rsidR="003100BC" w:rsidRPr="003100BC" w:rsidRDefault="003100BC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В 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 </w:t>
      </w:r>
    </w:p>
    <w:p w:rsidR="003100BC" w:rsidRPr="003100BC" w:rsidRDefault="003100BC" w:rsidP="00931A4A">
      <w:pPr>
        <w:pStyle w:val="a7"/>
        <w:spacing w:before="0" w:beforeAutospacing="0" w:after="0" w:afterAutospacing="0"/>
        <w:ind w:left="720" w:hanging="153"/>
        <w:rPr>
          <w:b/>
          <w:i/>
        </w:rPr>
      </w:pPr>
      <w:r w:rsidRPr="003100BC">
        <w:rPr>
          <w:b/>
          <w:i/>
          <w:color w:val="000000"/>
        </w:rPr>
        <w:t>Место предмета «Математика» в учебном плане</w:t>
      </w:r>
    </w:p>
    <w:p w:rsidR="003100BC" w:rsidRPr="003100BC" w:rsidRDefault="003100BC" w:rsidP="00931A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На изучение математики в начальной школе выделяется 540 ч. </w:t>
      </w:r>
    </w:p>
    <w:tbl>
      <w:tblPr>
        <w:tblW w:w="63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875"/>
        <w:gridCol w:w="1755"/>
        <w:gridCol w:w="1470"/>
      </w:tblGrid>
      <w:tr w:rsidR="003100BC" w:rsidRPr="003100BC" w:rsidTr="009745A6">
        <w:trPr>
          <w:jc w:val="center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Кол-во часов в год</w:t>
            </w:r>
          </w:p>
        </w:tc>
      </w:tr>
      <w:tr w:rsidR="003100BC" w:rsidRPr="003100BC" w:rsidTr="009745A6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132</w:t>
            </w:r>
          </w:p>
        </w:tc>
      </w:tr>
      <w:tr w:rsidR="003100BC" w:rsidRPr="003100BC" w:rsidTr="009745A6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136</w:t>
            </w:r>
          </w:p>
        </w:tc>
      </w:tr>
      <w:tr w:rsidR="003100BC" w:rsidRPr="003100BC" w:rsidTr="009745A6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136</w:t>
            </w:r>
          </w:p>
        </w:tc>
      </w:tr>
      <w:tr w:rsidR="003100BC" w:rsidRPr="003100BC" w:rsidTr="009745A6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00BC" w:rsidRPr="003100BC" w:rsidRDefault="003100BC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136</w:t>
            </w:r>
          </w:p>
        </w:tc>
      </w:tr>
    </w:tbl>
    <w:p w:rsidR="009745A6" w:rsidRDefault="009745A6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C" w:rsidRDefault="009745A6" w:rsidP="00931A4A">
      <w:pPr>
        <w:shd w:val="clear" w:color="auto" w:fill="FFC00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74E73">
        <w:rPr>
          <w:rFonts w:ascii="Times New Roman" w:hAnsi="Times New Roman" w:cs="Times New Roman"/>
          <w:sz w:val="24"/>
          <w:szCs w:val="24"/>
        </w:rPr>
        <w:t>Основы религиозных культур и светской этики</w:t>
      </w:r>
      <w:r w:rsidRPr="00A74E73">
        <w:rPr>
          <w:rFonts w:ascii="Times New Roman" w:hAnsi="Times New Roman"/>
          <w:color w:val="000000"/>
          <w:sz w:val="24"/>
          <w:szCs w:val="24"/>
        </w:rPr>
        <w:t>»</w:t>
      </w:r>
    </w:p>
    <w:p w:rsidR="009745A6" w:rsidRDefault="009745A6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5A6" w:rsidRPr="008B0701" w:rsidRDefault="009745A6" w:rsidP="00931A4A">
      <w:pPr>
        <w:pStyle w:val="a7"/>
        <w:spacing w:before="0" w:beforeAutospacing="0" w:after="0" w:afterAutospacing="0"/>
        <w:ind w:firstLine="227"/>
        <w:jc w:val="both"/>
      </w:pPr>
      <w:r w:rsidRPr="008B0701">
        <w:rPr>
          <w:b/>
        </w:rPr>
        <w:t>Целью</w:t>
      </w:r>
      <w:r w:rsidRPr="008B0701">
        <w:t xml:space="preserve"> ОРКСЭ является формирование у обучающегося мотивации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</w:t>
      </w:r>
    </w:p>
    <w:p w:rsidR="009745A6" w:rsidRPr="008B0701" w:rsidRDefault="009745A6" w:rsidP="00931A4A">
      <w:pPr>
        <w:pStyle w:val="a7"/>
        <w:spacing w:before="0" w:beforeAutospacing="0" w:after="0" w:afterAutospacing="0"/>
        <w:ind w:firstLine="227"/>
        <w:jc w:val="both"/>
      </w:pPr>
    </w:p>
    <w:p w:rsidR="009745A6" w:rsidRPr="008B0701" w:rsidRDefault="009745A6" w:rsidP="00931A4A">
      <w:pPr>
        <w:pStyle w:val="a7"/>
        <w:spacing w:before="0" w:beforeAutospacing="0" w:after="0" w:afterAutospacing="0"/>
        <w:ind w:firstLine="227"/>
        <w:jc w:val="both"/>
      </w:pPr>
      <w:r w:rsidRPr="008B0701">
        <w:t xml:space="preserve">Основными </w:t>
      </w:r>
      <w:r w:rsidRPr="008B0701">
        <w:rPr>
          <w:b/>
        </w:rPr>
        <w:t>задачами</w:t>
      </w:r>
      <w:r w:rsidRPr="008B0701">
        <w:t xml:space="preserve"> ОРКСЭ являются:</w:t>
      </w:r>
    </w:p>
    <w:p w:rsidR="009745A6" w:rsidRPr="008B0701" w:rsidRDefault="009745A6" w:rsidP="00931A4A">
      <w:pPr>
        <w:numPr>
          <w:ilvl w:val="0"/>
          <w:numId w:val="6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8B0701">
        <w:rPr>
          <w:rFonts w:ascii="Times New Roman" w:hAnsi="Times New Roman" w:cs="Times New Roman"/>
          <w:sz w:val="24"/>
          <w:szCs w:val="24"/>
        </w:rPr>
        <w:t>знакомство обучающихся с основами православной, мусульманской, буддийской, иудейской культур, основами мировых религиозных культур и светской этики по выбору родителей (законных представителей);</w:t>
      </w:r>
    </w:p>
    <w:p w:rsidR="009745A6" w:rsidRPr="008B0701" w:rsidRDefault="009745A6" w:rsidP="00931A4A">
      <w:pPr>
        <w:numPr>
          <w:ilvl w:val="0"/>
          <w:numId w:val="7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8B0701">
        <w:rPr>
          <w:rFonts w:ascii="Times New Roman" w:hAnsi="Times New Roman" w:cs="Times New Roman"/>
          <w:sz w:val="24"/>
          <w:szCs w:val="24"/>
        </w:rPr>
        <w:t>развитие представлений обучающихся о значении нравственных норм и ценностей в жизни личности, семьи, общества;</w:t>
      </w:r>
    </w:p>
    <w:p w:rsidR="009745A6" w:rsidRPr="008B0701" w:rsidRDefault="009745A6" w:rsidP="00931A4A">
      <w:pPr>
        <w:numPr>
          <w:ilvl w:val="0"/>
          <w:numId w:val="8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8B0701">
        <w:rPr>
          <w:rFonts w:ascii="Times New Roman" w:hAnsi="Times New Roman" w:cs="Times New Roman"/>
          <w:sz w:val="24"/>
          <w:szCs w:val="24"/>
        </w:rPr>
        <w:t>обобщение знаний, понятий и представлений о духовной культуре и морали, ранее полученных в начальной школе, формирование ценностно-смысловой сферы личности с учётом мировоззренческих и культурных особенностей и потребностей семьи;</w:t>
      </w:r>
    </w:p>
    <w:p w:rsidR="009745A6" w:rsidRPr="008B0701" w:rsidRDefault="009745A6" w:rsidP="00931A4A">
      <w:pPr>
        <w:numPr>
          <w:ilvl w:val="0"/>
          <w:numId w:val="9"/>
        </w:numPr>
        <w:spacing w:after="0" w:line="240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8B0701">
        <w:rPr>
          <w:rFonts w:ascii="Times New Roman" w:hAnsi="Times New Roman" w:cs="Times New Roman"/>
          <w:sz w:val="24"/>
          <w:szCs w:val="24"/>
        </w:rPr>
        <w:t xml:space="preserve">развитие способностей обучающихся к общению в полиэтничной, </w:t>
      </w:r>
      <w:proofErr w:type="spellStart"/>
      <w:r w:rsidRPr="008B0701">
        <w:rPr>
          <w:rFonts w:ascii="Times New Roman" w:hAnsi="Times New Roman" w:cs="Times New Roman"/>
          <w:sz w:val="24"/>
          <w:szCs w:val="24"/>
        </w:rPr>
        <w:t>разномировоззренческой</w:t>
      </w:r>
      <w:proofErr w:type="spellEnd"/>
      <w:r w:rsidRPr="008B0701">
        <w:rPr>
          <w:rFonts w:ascii="Times New Roman" w:hAnsi="Times New Roman" w:cs="Times New Roman"/>
          <w:sz w:val="24"/>
          <w:szCs w:val="24"/>
        </w:rPr>
        <w:t xml:space="preserve"> и многоконфессиональной среде на основе взаимного уважения и диалога. Основной методологический принцип реализации ОРКСЭ — культурологический подход, способствующий формированию у младших школьников первоначальных представлений о культуре традиционных религий народов России (православия, ислама, буддизма, иудаизма), российской светской (гражданской) этике, основанной на конституционных правах, свободах и обязанностях человека и гражданина в Российской Федерации.</w:t>
      </w:r>
    </w:p>
    <w:p w:rsidR="009745A6" w:rsidRPr="008B0701" w:rsidRDefault="009745A6" w:rsidP="00931A4A">
      <w:pPr>
        <w:spacing w:after="0" w:line="240" w:lineRule="auto"/>
        <w:ind w:left="-133"/>
        <w:jc w:val="both"/>
        <w:rPr>
          <w:rFonts w:ascii="Times New Roman" w:hAnsi="Times New Roman" w:cs="Times New Roman"/>
          <w:sz w:val="24"/>
          <w:szCs w:val="24"/>
        </w:rPr>
      </w:pPr>
      <w:r w:rsidRPr="008B0701">
        <w:rPr>
          <w:rFonts w:ascii="Times New Roman" w:hAnsi="Times New Roman" w:cs="Times New Roman"/>
          <w:sz w:val="24"/>
          <w:szCs w:val="24"/>
        </w:rPr>
        <w:t xml:space="preserve">        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России, формированию ценностного отношения к социальной реальности, осознанию роли буддизма, православия, ислама, иудаизма, светской этики в истории и культуре нашей страны. Коммуникативный подход к преподаванию предмета ОРКСЭ предполагает организацию коммуникативной деятельности обучающихся, требующей от них умения выслушивать позицию партнёра по деятельности, принимать её, согласовывать усилия для достижения поставленной </w:t>
      </w:r>
      <w:r w:rsidRPr="008B0701">
        <w:rPr>
          <w:rFonts w:ascii="Times New Roman" w:hAnsi="Times New Roman" w:cs="Times New Roman"/>
          <w:sz w:val="24"/>
          <w:szCs w:val="24"/>
        </w:rPr>
        <w:lastRenderedPageBreak/>
        <w:t>цели, находить адекватные вербальные средства передачи информации и рефлексии. Деятельностный подход, основывающийся на принципе диалогичности, осуществляется в процессе активного взаимодействия обучающихся, сотрудничества, обмена информацией, обсуждения разных точек зрения и т. п.</w:t>
      </w:r>
    </w:p>
    <w:p w:rsidR="009745A6" w:rsidRPr="008B0701" w:rsidRDefault="009745A6" w:rsidP="00931A4A">
      <w:pPr>
        <w:pStyle w:val="a7"/>
        <w:spacing w:before="0" w:beforeAutospacing="0" w:after="0" w:afterAutospacing="0"/>
        <w:jc w:val="both"/>
      </w:pPr>
      <w:r w:rsidRPr="008B0701">
        <w:t xml:space="preserve">            Предпосылками усвоения младшими школьниками содержания курса являются психологические особенности детей, завершающих обучение в начальной школе: интерес к социальной жизни, любознательность, принятие авторитета взрослого. Психологи подчёркивают естественную открытость детей этого возраста, способность эмоционально реагировать на окружающую действительность, остро реагировать как на доброжелательность, отзывчивость, доброту других людей, так и на проявление несправедливости, нанесение обид и оскорблений. Всё это становится предпосылкой к пониманию законов существования в социуме и принятию их как руководства к собственному поведению. Вместе с тем в процессе обу</w:t>
      </w:r>
      <w:r w:rsidRPr="008B0701">
        <w:softHyphen/>
        <w:t>чения необходимо учитывать, что младшие школьники с трудом усваивают абстрактные философские сентенции, нравственные поучения, поэтому особое внимание должно быть уделено эмоциональной стороне восприятия явлений социальной жизни, связанной с проявлением или нарушением нравственных, этических норм, обсуждение конкретных жизненных ситуаций, дающих образцы нравственно ценного поведения.</w:t>
      </w:r>
    </w:p>
    <w:p w:rsidR="009745A6" w:rsidRPr="008B0701" w:rsidRDefault="009745A6" w:rsidP="00931A4A">
      <w:pPr>
        <w:pStyle w:val="a7"/>
        <w:spacing w:before="0" w:beforeAutospacing="0" w:after="0" w:afterAutospacing="0"/>
        <w:rPr>
          <w:b/>
          <w:i/>
        </w:rPr>
      </w:pPr>
    </w:p>
    <w:p w:rsidR="009745A6" w:rsidRPr="008B0701" w:rsidRDefault="009745A6" w:rsidP="00931A4A">
      <w:pPr>
        <w:pStyle w:val="a7"/>
        <w:spacing w:before="0" w:beforeAutospacing="0" w:after="0" w:afterAutospacing="0"/>
        <w:ind w:left="720" w:hanging="153"/>
        <w:rPr>
          <w:b/>
          <w:i/>
        </w:rPr>
      </w:pPr>
      <w:r w:rsidRPr="008B0701">
        <w:rPr>
          <w:b/>
          <w:i/>
        </w:rPr>
        <w:t>Место предмета «ОРКСЭ» в учебном плане</w:t>
      </w:r>
    </w:p>
    <w:p w:rsidR="009745A6" w:rsidRPr="008B0701" w:rsidRDefault="009745A6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0701">
        <w:rPr>
          <w:rFonts w:ascii="Times New Roman" w:hAnsi="Times New Roman" w:cs="Times New Roman"/>
          <w:sz w:val="24"/>
          <w:szCs w:val="24"/>
        </w:rPr>
        <w:t xml:space="preserve">           Учебный предмет "Основы религиозных культур и светской этики" изучается в 4 классе один час в неделе, общий объем составляет 34 часа.</w:t>
      </w:r>
    </w:p>
    <w:p w:rsidR="009745A6" w:rsidRDefault="009745A6" w:rsidP="00931A4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b/>
          <w:sz w:val="24"/>
        </w:rPr>
        <w:t>Основной целью</w:t>
      </w:r>
      <w:r w:rsidRPr="005E23F3">
        <w:rPr>
          <w:rFonts w:ascii="Times New Roman" w:hAnsi="Times New Roman" w:cs="Times New Roman"/>
          <w:sz w:val="24"/>
        </w:rPr>
        <w:t xml:space="preserve"> предмета является успешная социализация обучающихся, формирование у них функциональной грамотности на базе освоения культурологических и конструкторско</w:t>
      </w:r>
      <w:r>
        <w:rPr>
          <w:rFonts w:ascii="Times New Roman" w:hAnsi="Times New Roman" w:cs="Times New Roman"/>
          <w:sz w:val="24"/>
        </w:rPr>
        <w:t>-</w:t>
      </w:r>
      <w:r w:rsidRPr="005E23F3">
        <w:rPr>
          <w:rFonts w:ascii="Times New Roman" w:hAnsi="Times New Roman" w:cs="Times New Roman"/>
          <w:sz w:val="24"/>
        </w:rPr>
        <w:t xml:space="preserve">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представленных в содержании учебного предмета. </w:t>
      </w:r>
    </w:p>
    <w:p w:rsidR="009745A6" w:rsidRPr="005E23F3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Для реализации основной цели и концептуальной идеи данного предмета необходимо решение системы приоритетных задач: </w:t>
      </w:r>
      <w:r w:rsidRPr="005E23F3">
        <w:rPr>
          <w:rFonts w:ascii="Times New Roman" w:hAnsi="Times New Roman" w:cs="Times New Roman"/>
          <w:i/>
          <w:sz w:val="24"/>
        </w:rPr>
        <w:t xml:space="preserve">образовательных, развивающих и воспитательных.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i/>
          <w:sz w:val="24"/>
        </w:rPr>
        <w:t>Образовательные задачи курса</w:t>
      </w:r>
      <w:r w:rsidRPr="005E23F3">
        <w:rPr>
          <w:rFonts w:ascii="Times New Roman" w:hAnsi="Times New Roman" w:cs="Times New Roman"/>
          <w:sz w:val="24"/>
        </w:rPr>
        <w:t xml:space="preserve">: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>—формирование общих представлений о культуре и организации трудовой деятельности как важной части общей культуры человека;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—формирование основ </w:t>
      </w:r>
      <w:proofErr w:type="spellStart"/>
      <w:r w:rsidRPr="005E23F3">
        <w:rPr>
          <w:rFonts w:ascii="Times New Roman" w:hAnsi="Times New Roman" w:cs="Times New Roman"/>
          <w:sz w:val="24"/>
        </w:rPr>
        <w:t>чертёжно</w:t>
      </w:r>
      <w:proofErr w:type="spellEnd"/>
      <w:r w:rsidRPr="005E23F3">
        <w:rPr>
          <w:rFonts w:ascii="Times New Roman" w:hAnsi="Times New Roman" w:cs="Times New Roman"/>
          <w:sz w:val="24"/>
        </w:rPr>
        <w:t xml:space="preserve">-графической грамотности, умения работать с простейшей технологической документацией (рисунок, чертёж, эскиз, схема);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—формирование элементарных знаний и представлений о различных материалах, технологиях их обработки и соответствующих умений.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i/>
          <w:sz w:val="24"/>
        </w:rPr>
        <w:t>Развивающие задачи:</w:t>
      </w:r>
      <w:r w:rsidRPr="005E23F3">
        <w:rPr>
          <w:rFonts w:ascii="Times New Roman" w:hAnsi="Times New Roman" w:cs="Times New Roman"/>
          <w:sz w:val="24"/>
        </w:rPr>
        <w:t xml:space="preserve">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—развитие сенсомоторных процессов, психомоторной координации, глазомера через формирование практических умений;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>—расширение культурного кругозора, развитие способности творческого использовани</w:t>
      </w:r>
      <w:r>
        <w:rPr>
          <w:rFonts w:ascii="Times New Roman" w:hAnsi="Times New Roman" w:cs="Times New Roman"/>
          <w:sz w:val="24"/>
        </w:rPr>
        <w:t>я полученных знаний и умений в </w:t>
      </w:r>
      <w:r w:rsidRPr="005E23F3">
        <w:rPr>
          <w:rFonts w:ascii="Times New Roman" w:hAnsi="Times New Roman" w:cs="Times New Roman"/>
          <w:sz w:val="24"/>
        </w:rPr>
        <w:t xml:space="preserve">практической деятельности;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—развитие гибкости и вариативности мышления, способностей к изобретательской деятельности. </w:t>
      </w:r>
    </w:p>
    <w:p w:rsidR="009745A6" w:rsidRPr="005E23F3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</w:rPr>
      </w:pPr>
      <w:r w:rsidRPr="005E23F3">
        <w:rPr>
          <w:rFonts w:ascii="Times New Roman" w:hAnsi="Times New Roman" w:cs="Times New Roman"/>
          <w:i/>
          <w:sz w:val="24"/>
        </w:rPr>
        <w:t xml:space="preserve">Воспитательные задачи: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—воспитание уважительного отношения к людям труда, к культурным традициям, понимания ценности предшествующих культур, отражённых в материальном мире;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lastRenderedPageBreak/>
        <w:t xml:space="preserve">—развитие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саморегуляции, активности и инициативности;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5E23F3">
        <w:rPr>
          <w:rFonts w:ascii="Times New Roman" w:hAnsi="Times New Roman" w:cs="Times New Roman"/>
          <w:sz w:val="24"/>
        </w:rPr>
        <w:t xml:space="preserve">—становление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</w:rPr>
      </w:pPr>
      <w:r w:rsidRPr="005E23F3">
        <w:rPr>
          <w:rFonts w:ascii="Times New Roman" w:hAnsi="Times New Roman" w:cs="Times New Roman"/>
          <w:sz w:val="24"/>
        </w:rPr>
        <w:t>—воспитание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  <w:r w:rsidRPr="005E23F3">
        <w:rPr>
          <w:rFonts w:ascii="Times New Roman" w:hAnsi="Times New Roman" w:cs="Times New Roman"/>
          <w:sz w:val="36"/>
        </w:rPr>
        <w:t xml:space="preserve">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E4471">
        <w:rPr>
          <w:rFonts w:ascii="Times New Roman" w:hAnsi="Times New Roman" w:cs="Times New Roman"/>
          <w:sz w:val="24"/>
        </w:rPr>
        <w:t xml:space="preserve">Важнейшая особенность уроков технологии в начальной школе — предметно-практическая деятельность как необходимая составляющая целостного процесса интеллектуального, </w:t>
      </w:r>
      <w:r>
        <w:rPr>
          <w:rFonts w:ascii="Times New Roman" w:hAnsi="Times New Roman" w:cs="Times New Roman"/>
          <w:sz w:val="24"/>
        </w:rPr>
        <w:t>а </w:t>
      </w:r>
      <w:r w:rsidRPr="007E4471">
        <w:rPr>
          <w:rFonts w:ascii="Times New Roman" w:hAnsi="Times New Roman" w:cs="Times New Roman"/>
          <w:sz w:val="24"/>
        </w:rPr>
        <w:t xml:space="preserve">также духовного и нравственного развития обучающихся младшего школьного возраста. </w:t>
      </w:r>
    </w:p>
    <w:p w:rsidR="009745A6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E4471">
        <w:rPr>
          <w:rFonts w:ascii="Times New Roman" w:hAnsi="Times New Roman" w:cs="Times New Roman"/>
          <w:sz w:val="24"/>
        </w:rPr>
        <w:t>Продуктивная предметная деятельность на уроках технологии является основой формирования познавательных способностей школьников, стремления активно знакомиться с историей материальной культуры и семейных традиций своего и других народов и уважительного отношения к ним.</w:t>
      </w:r>
    </w:p>
    <w:p w:rsidR="009745A6" w:rsidRPr="007E4471" w:rsidRDefault="009745A6" w:rsidP="00931A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</w:rPr>
      </w:pPr>
      <w:r w:rsidRPr="007E4471">
        <w:rPr>
          <w:rFonts w:ascii="Times New Roman" w:hAnsi="Times New Roman" w:cs="Times New Roman"/>
          <w:sz w:val="24"/>
        </w:rPr>
        <w:t>На уроках технологии ученики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</w:t>
      </w:r>
    </w:p>
    <w:p w:rsidR="009745A6" w:rsidRDefault="009745A6" w:rsidP="00931A4A">
      <w:pPr>
        <w:pStyle w:val="a7"/>
        <w:spacing w:before="0" w:beforeAutospacing="0" w:after="0" w:afterAutospacing="0"/>
        <w:ind w:left="720" w:hanging="153"/>
        <w:rPr>
          <w:b/>
          <w:i/>
          <w:color w:val="000000"/>
        </w:rPr>
      </w:pPr>
      <w:r>
        <w:rPr>
          <w:b/>
          <w:i/>
          <w:color w:val="000000"/>
        </w:rPr>
        <w:t>Место предмета «Технология</w:t>
      </w:r>
      <w:r w:rsidRPr="00261B3F">
        <w:rPr>
          <w:b/>
          <w:i/>
          <w:color w:val="000000"/>
        </w:rPr>
        <w:t>» в учебном плане</w:t>
      </w:r>
    </w:p>
    <w:p w:rsidR="009745A6" w:rsidRDefault="009745A6" w:rsidP="00931A4A">
      <w:pPr>
        <w:pStyle w:val="a7"/>
        <w:spacing w:before="0" w:beforeAutospacing="0" w:after="0" w:afterAutospacing="0"/>
        <w:ind w:left="720" w:hanging="153"/>
      </w:pPr>
      <w:r>
        <w:t>Согласно требованиям ФГОС на изучение курса «Технология» в начальной школе</w:t>
      </w:r>
    </w:p>
    <w:p w:rsidR="009745A6" w:rsidRDefault="009745A6" w:rsidP="00931A4A">
      <w:pPr>
        <w:pStyle w:val="a7"/>
        <w:spacing w:before="0" w:beforeAutospacing="0" w:after="0" w:afterAutospacing="0"/>
      </w:pPr>
      <w:r>
        <w:t>выделяется 135 ч.</w:t>
      </w:r>
    </w:p>
    <w:tbl>
      <w:tblPr>
        <w:tblW w:w="63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875"/>
        <w:gridCol w:w="1755"/>
        <w:gridCol w:w="1470"/>
      </w:tblGrid>
      <w:tr w:rsidR="009745A6" w:rsidRPr="00261B3F" w:rsidTr="009745A6">
        <w:trPr>
          <w:jc w:val="center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Кол-во часов в год</w:t>
            </w:r>
          </w:p>
        </w:tc>
      </w:tr>
      <w:tr w:rsidR="009745A6" w:rsidRPr="00261B3F" w:rsidTr="009745A6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9745A6" w:rsidRPr="00261B3F" w:rsidTr="009745A6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745A6" w:rsidRPr="00261B3F" w:rsidTr="009745A6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  <w:tr w:rsidR="009745A6" w:rsidRPr="00261B3F" w:rsidTr="009745A6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1B3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45A6" w:rsidRPr="00261B3F" w:rsidRDefault="009745A6" w:rsidP="00931A4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9745A6" w:rsidRDefault="009745A6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45A6" w:rsidRDefault="00931A4A" w:rsidP="00931A4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Иностранный язык (английский)</w:t>
      </w:r>
    </w:p>
    <w:p w:rsidR="00931A4A" w:rsidRPr="00EB7CED" w:rsidRDefault="00931A4A" w:rsidP="00931A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Образовательные цели</w:t>
      </w: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программы по иностранному (английскому) языку на уровне начального общего образования включают:</w:t>
      </w:r>
    </w:p>
    <w:p w:rsidR="00931A4A" w:rsidRPr="00EB7CED" w:rsidRDefault="00931A4A" w:rsidP="00931A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аудирование) и письменной (чтение и письмо) форме с учётом возрастных возможностей и потребностей обучающегося;</w:t>
      </w:r>
    </w:p>
    <w:p w:rsidR="00931A4A" w:rsidRPr="00EB7CED" w:rsidRDefault="00931A4A" w:rsidP="00931A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</w:t>
      </w:r>
    </w:p>
    <w:p w:rsidR="00931A4A" w:rsidRPr="00EB7CED" w:rsidRDefault="00931A4A" w:rsidP="00931A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освоение знаний о языковых явлениях изучаемого иностранного языка, о разных способах выражения мысли на родном и иностранном языках;</w:t>
      </w:r>
    </w:p>
    <w:p w:rsidR="00931A4A" w:rsidRPr="00EB7CED" w:rsidRDefault="00931A4A" w:rsidP="00931A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использование для решения учебных задач интеллектуальных операций (сравнение, анализ, обобщение);</w:t>
      </w:r>
    </w:p>
    <w:p w:rsidR="00931A4A" w:rsidRPr="00EB7CED" w:rsidRDefault="00931A4A" w:rsidP="00931A4A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умений работать с информацией, представленной в текстах разного типа (описание, повествование, рассуждение), пользоваться при необходимости словарями по иностранному языку.</w:t>
      </w:r>
    </w:p>
    <w:p w:rsidR="00931A4A" w:rsidRPr="00EB7CED" w:rsidRDefault="00931A4A" w:rsidP="00931A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Развивающие цели</w:t>
      </w: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программы по иностранному (английскому) языку на уровне начального общего образования включают:</w:t>
      </w:r>
    </w:p>
    <w:p w:rsidR="00931A4A" w:rsidRPr="00EB7CED" w:rsidRDefault="00931A4A" w:rsidP="00931A4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осознание обучающимися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</w:t>
      </w:r>
    </w:p>
    <w:p w:rsidR="00931A4A" w:rsidRPr="00EB7CED" w:rsidRDefault="00931A4A" w:rsidP="00931A4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коммуникативной культуры обучающихся и их общего речевого развития;</w:t>
      </w:r>
    </w:p>
    <w:p w:rsidR="00931A4A" w:rsidRPr="00EB7CED" w:rsidRDefault="00931A4A" w:rsidP="00931A4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развитие компенсаторной способности адаптироваться к ситуациям общения при получении и передаче информации в условиях дефицита языковых средств;</w:t>
      </w:r>
    </w:p>
    <w:p w:rsidR="00931A4A" w:rsidRPr="00EB7CED" w:rsidRDefault="00931A4A" w:rsidP="00931A4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</w:t>
      </w:r>
    </w:p>
    <w:p w:rsidR="00931A4A" w:rsidRPr="00EB7CED" w:rsidRDefault="00931A4A" w:rsidP="00931A4A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</w:t>
      </w:r>
    </w:p>
    <w:p w:rsidR="00931A4A" w:rsidRPr="00EB7CED" w:rsidRDefault="00931A4A" w:rsidP="00931A4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параллельного изучения родного языка и языка других стран и народов позволяет заложить основу для формирования гражданской идентичности, чувства патриотизма и гордости за свой народ, свой край, свою страну, помочь лучше осознать свою этническую и национальную принадлежность и проявлять интерес к языкам и культурам других народов, осознать наличие и значение общечеловеческих и базовых национальных ценностей. Изучение иностранного (английского) языка обеспечивает:</w:t>
      </w:r>
    </w:p>
    <w:p w:rsidR="00931A4A" w:rsidRPr="00EB7CED" w:rsidRDefault="00931A4A" w:rsidP="00931A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понимание необходимости овладения иностранным языком как средством общения в условиях взаимодействия разных стран и народов;</w:t>
      </w:r>
    </w:p>
    <w:p w:rsidR="00931A4A" w:rsidRPr="00EB7CED" w:rsidRDefault="00931A4A" w:rsidP="00931A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предпосылок социокультурной/межкультурной компетенции, позволяющей приобщаться к культуре, традициям, реалиям стран/страны изучаемого языка, готовности представлять свою страну, её культуру в условиях межкультурного общения, соблюдая речевой этикет и адекватно используя имеющиеся речевые и неречевые средства общения;</w:t>
      </w:r>
    </w:p>
    <w:p w:rsidR="00931A4A" w:rsidRPr="00EB7CED" w:rsidRDefault="00931A4A" w:rsidP="00931A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народа;</w:t>
      </w:r>
    </w:p>
    <w:p w:rsidR="00931A4A" w:rsidRPr="00EB7CED" w:rsidRDefault="00931A4A" w:rsidP="00931A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воспитание эмоционального и познавательного интереса к художественной культуре других народов;</w:t>
      </w:r>
    </w:p>
    <w:p w:rsidR="00931A4A" w:rsidRPr="00EB7CED" w:rsidRDefault="00931A4A" w:rsidP="00931A4A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формирование положительной мотивации и устойчивого учебно-познавательного интереса к предмету «Иностранный язык».</w:t>
      </w:r>
    </w:p>
    <w:p w:rsidR="00931A4A" w:rsidRPr="00EB7CED" w:rsidRDefault="00931A4A" w:rsidP="00931A4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B7CE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изучение иностранного (английского) языка на уровне начального общего образования отводится 204 часа: во 2 классе – 68 часов (2 часа в неделю), в 3 классе – 68 часов (2 часа в неделю), в 4 классе – 68 часов (2 часа в неделю).‌‌</w:t>
      </w:r>
    </w:p>
    <w:p w:rsidR="00931A4A" w:rsidRDefault="00931A4A" w:rsidP="00931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1163A" w:rsidRPr="003100BC" w:rsidRDefault="0021163A" w:rsidP="0021163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Музыка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Музыка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жизненно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необходима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для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полноценного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развития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младших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школьников.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Признание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самоценности творческого развития человека, уникального вклада искусства в образование и воспитание делает неприменимыми критерии утилитарности.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Основная цель реализации программы — воспитание музыкальной культуры как части всей духовной культуры обучающихся.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Основным содержанием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музыкального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обучения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воспитания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является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личный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коллективный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становление, воспитание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чуткости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к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внутреннему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миру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другого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человека через опыт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сотворчества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 xml:space="preserve">и </w:t>
      </w:r>
      <w:r w:rsidRPr="003100BC">
        <w:rPr>
          <w:spacing w:val="-2"/>
          <w:sz w:val="24"/>
          <w:szCs w:val="24"/>
        </w:rPr>
        <w:t>сопереживания).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В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процессе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конкретизации</w:t>
      </w:r>
      <w:r w:rsidRPr="003100BC">
        <w:rPr>
          <w:spacing w:val="-1"/>
          <w:sz w:val="24"/>
          <w:szCs w:val="24"/>
        </w:rPr>
        <w:t xml:space="preserve"> </w:t>
      </w:r>
      <w:r w:rsidRPr="003100BC">
        <w:rPr>
          <w:sz w:val="24"/>
          <w:szCs w:val="24"/>
        </w:rPr>
        <w:t>учебных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целей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их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реализация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осуществляется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по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 xml:space="preserve">следующим </w:t>
      </w:r>
      <w:r w:rsidRPr="003100BC">
        <w:rPr>
          <w:spacing w:val="-2"/>
          <w:sz w:val="24"/>
          <w:szCs w:val="24"/>
        </w:rPr>
        <w:t>направлениям:</w:t>
      </w:r>
    </w:p>
    <w:p w:rsidR="0021163A" w:rsidRPr="003100BC" w:rsidRDefault="0021163A" w:rsidP="0021163A">
      <w:pPr>
        <w:pStyle w:val="a5"/>
        <w:numPr>
          <w:ilvl w:val="0"/>
          <w:numId w:val="2"/>
        </w:numPr>
        <w:tabs>
          <w:tab w:val="left" w:pos="551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становление</w:t>
      </w:r>
      <w:r w:rsidRPr="003100BC">
        <w:rPr>
          <w:spacing w:val="-13"/>
          <w:sz w:val="24"/>
          <w:szCs w:val="24"/>
        </w:rPr>
        <w:t xml:space="preserve"> </w:t>
      </w:r>
      <w:r w:rsidRPr="003100BC">
        <w:rPr>
          <w:sz w:val="24"/>
          <w:szCs w:val="24"/>
        </w:rPr>
        <w:t>системы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z w:val="24"/>
          <w:szCs w:val="24"/>
        </w:rPr>
        <w:t>ценностей,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обучающихся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единстве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z w:val="24"/>
          <w:szCs w:val="24"/>
        </w:rPr>
        <w:t>эмоциональной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z w:val="24"/>
          <w:szCs w:val="24"/>
        </w:rPr>
        <w:t>познавательной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pacing w:val="-2"/>
          <w:sz w:val="24"/>
          <w:szCs w:val="24"/>
        </w:rPr>
        <w:t>сферы;</w:t>
      </w:r>
    </w:p>
    <w:p w:rsidR="0021163A" w:rsidRPr="003100BC" w:rsidRDefault="0021163A" w:rsidP="0021163A">
      <w:pPr>
        <w:pStyle w:val="a5"/>
        <w:numPr>
          <w:ilvl w:val="0"/>
          <w:numId w:val="2"/>
        </w:numPr>
        <w:tabs>
          <w:tab w:val="left" w:pos="551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развитие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потребности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общении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с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произведениями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искусства,</w:t>
      </w:r>
      <w:r w:rsidRPr="003100BC">
        <w:rPr>
          <w:spacing w:val="-1"/>
          <w:sz w:val="24"/>
          <w:szCs w:val="24"/>
        </w:rPr>
        <w:t xml:space="preserve"> </w:t>
      </w:r>
      <w:r w:rsidRPr="003100BC">
        <w:rPr>
          <w:sz w:val="24"/>
          <w:szCs w:val="24"/>
        </w:rPr>
        <w:t>осознание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значения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музыкального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искусства</w:t>
      </w:r>
      <w:r w:rsidRPr="003100BC">
        <w:rPr>
          <w:spacing w:val="-1"/>
          <w:sz w:val="24"/>
          <w:szCs w:val="24"/>
        </w:rPr>
        <w:t xml:space="preserve"> </w:t>
      </w:r>
      <w:r w:rsidRPr="003100BC">
        <w:rPr>
          <w:sz w:val="24"/>
          <w:szCs w:val="24"/>
        </w:rPr>
        <w:t>как универсального языка общения, художественного отражения многообразия жизни;</w:t>
      </w:r>
      <w:r w:rsidRPr="003100BC">
        <w:rPr>
          <w:spacing w:val="40"/>
          <w:sz w:val="24"/>
          <w:szCs w:val="24"/>
        </w:rPr>
        <w:t xml:space="preserve"> </w:t>
      </w:r>
      <w:r w:rsidRPr="003100BC">
        <w:rPr>
          <w:sz w:val="24"/>
          <w:szCs w:val="24"/>
        </w:rPr>
        <w:t xml:space="preserve">3) формирование творческих способностей ребёнка, развитие внутренней мотивации к </w:t>
      </w:r>
      <w:r w:rsidRPr="003100BC">
        <w:rPr>
          <w:spacing w:val="-2"/>
          <w:sz w:val="24"/>
          <w:szCs w:val="24"/>
        </w:rPr>
        <w:t>музицированию.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lastRenderedPageBreak/>
        <w:t>Важнейшими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задачами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начальной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школе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pacing w:val="-2"/>
          <w:sz w:val="24"/>
          <w:szCs w:val="24"/>
        </w:rPr>
        <w:t>являются: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Формирование</w:t>
      </w:r>
      <w:r w:rsidRPr="003100BC">
        <w:rPr>
          <w:spacing w:val="-13"/>
          <w:sz w:val="24"/>
          <w:szCs w:val="24"/>
        </w:rPr>
        <w:t xml:space="preserve"> </w:t>
      </w:r>
      <w:r w:rsidRPr="003100BC">
        <w:rPr>
          <w:sz w:val="24"/>
          <w:szCs w:val="24"/>
        </w:rPr>
        <w:t>эмоционально-ценностной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отзывчивости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на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прекрасное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жизни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pacing w:val="-2"/>
          <w:sz w:val="24"/>
          <w:szCs w:val="24"/>
        </w:rPr>
        <w:t>искусстве.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Формирование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позитивного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взгляда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на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окружающий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мир,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гармонизация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взаимодействия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с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природой, обществом, самим собой через доступные формы музицирования.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Формирование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культуры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осознанного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восприятия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музыкальных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образов.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Приобщение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к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общечеловеческим духовным ценностям через собственный внутренний опыт эмоционального переживания.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Развитие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эмоционального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интеллекта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единстве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с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другими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познавательными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регулятивными</w:t>
      </w:r>
      <w:r w:rsidRPr="003100BC">
        <w:rPr>
          <w:spacing w:val="-1"/>
          <w:sz w:val="24"/>
          <w:szCs w:val="24"/>
        </w:rPr>
        <w:t xml:space="preserve"> </w:t>
      </w:r>
      <w:r w:rsidRPr="003100BC">
        <w:rPr>
          <w:sz w:val="24"/>
          <w:szCs w:val="24"/>
        </w:rPr>
        <w:t>универсальными учебными действиями. Развитие ассоциативного мышления и продуктивного воображения.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Овладение</w:t>
      </w:r>
      <w:r w:rsidRPr="003100BC">
        <w:rPr>
          <w:spacing w:val="-13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предметными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умениями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навыками</w:t>
      </w:r>
      <w:r w:rsidRPr="003100BC">
        <w:rPr>
          <w:spacing w:val="-12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различных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видах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pacing w:val="-2"/>
          <w:sz w:val="24"/>
          <w:szCs w:val="24"/>
        </w:rPr>
        <w:t>практического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музицирования.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Введение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ребёнка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искусство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через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разнообразие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видов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музыкальной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деятельности,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том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 xml:space="preserve">числе: 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а) Слушание (воспитание грамотного слушателя);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б)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Исполнение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(пение,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игра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на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доступных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музыкальных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 xml:space="preserve">инструментах); 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в) Сочинение (элементы импровизации, композиции, аранжировки);</w:t>
      </w:r>
    </w:p>
    <w:p w:rsidR="0021163A" w:rsidRPr="003100BC" w:rsidRDefault="0021163A" w:rsidP="0021163A">
      <w:pPr>
        <w:pStyle w:val="a3"/>
        <w:tabs>
          <w:tab w:val="left" w:pos="9511"/>
        </w:tabs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г) Музыкальное движение (пластическое интонирование, танец, двигательное моделирование и др.);</w:t>
      </w:r>
    </w:p>
    <w:p w:rsidR="0021163A" w:rsidRPr="003100BC" w:rsidRDefault="0021163A" w:rsidP="0021163A">
      <w:pPr>
        <w:pStyle w:val="a3"/>
        <w:tabs>
          <w:tab w:val="left" w:pos="9511"/>
        </w:tabs>
        <w:ind w:left="0"/>
        <w:jc w:val="both"/>
        <w:rPr>
          <w:sz w:val="24"/>
          <w:szCs w:val="24"/>
        </w:rPr>
      </w:pPr>
      <w:r w:rsidRPr="003100BC">
        <w:rPr>
          <w:spacing w:val="-6"/>
          <w:sz w:val="24"/>
          <w:szCs w:val="24"/>
        </w:rPr>
        <w:t xml:space="preserve">д) </w:t>
      </w:r>
      <w:r w:rsidRPr="003100BC">
        <w:rPr>
          <w:sz w:val="24"/>
          <w:szCs w:val="24"/>
        </w:rPr>
        <w:t>Исследовательские и творческие проекты.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Изучение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закономерностей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музыкального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искусства: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интонационная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жанровая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природа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музыки,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основные выразительные средства, элементы музыкального языка.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Воспитание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уважения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к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цивилизационному</w:t>
      </w:r>
      <w:r w:rsidRPr="003100BC">
        <w:rPr>
          <w:spacing w:val="-13"/>
          <w:sz w:val="24"/>
          <w:szCs w:val="24"/>
        </w:rPr>
        <w:t xml:space="preserve"> </w:t>
      </w:r>
      <w:r w:rsidRPr="003100BC">
        <w:rPr>
          <w:sz w:val="24"/>
          <w:szCs w:val="24"/>
        </w:rPr>
        <w:t>наследию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России;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присвоение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интонационно-образного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строя отечественной музыкальной культуры.</w:t>
      </w:r>
    </w:p>
    <w:p w:rsidR="0021163A" w:rsidRPr="003100BC" w:rsidRDefault="0021163A" w:rsidP="0021163A">
      <w:pPr>
        <w:pStyle w:val="a5"/>
        <w:numPr>
          <w:ilvl w:val="0"/>
          <w:numId w:val="1"/>
        </w:numPr>
        <w:tabs>
          <w:tab w:val="left" w:pos="537"/>
        </w:tabs>
        <w:ind w:left="0" w:firstLine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Расширение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кругозора,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воспитание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любознательности,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интереса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к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музыкальной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культуре</w:t>
      </w:r>
      <w:r w:rsidRPr="003100BC">
        <w:rPr>
          <w:spacing w:val="-8"/>
          <w:sz w:val="24"/>
          <w:szCs w:val="24"/>
        </w:rPr>
        <w:t xml:space="preserve"> </w:t>
      </w:r>
      <w:r w:rsidRPr="003100BC">
        <w:rPr>
          <w:sz w:val="24"/>
          <w:szCs w:val="24"/>
        </w:rPr>
        <w:t>других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стран,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культур, времён и народов.</w:t>
      </w:r>
    </w:p>
    <w:p w:rsidR="0021163A" w:rsidRPr="003100BC" w:rsidRDefault="0021163A" w:rsidP="0021163A">
      <w:pPr>
        <w:pStyle w:val="2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МЕСТО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УЧЕБНОГО</w:t>
      </w:r>
      <w:r w:rsidRPr="003100BC">
        <w:rPr>
          <w:spacing w:val="-10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ПРЕДМЕТА</w:t>
      </w:r>
      <w:r w:rsidRPr="003100BC">
        <w:rPr>
          <w:spacing w:val="-11"/>
          <w:sz w:val="24"/>
          <w:szCs w:val="24"/>
        </w:rPr>
        <w:t xml:space="preserve"> </w:t>
      </w:r>
      <w:r w:rsidRPr="003100BC">
        <w:rPr>
          <w:sz w:val="24"/>
          <w:szCs w:val="24"/>
        </w:rPr>
        <w:t>«МУЗЫКА»</w:t>
      </w:r>
      <w:r w:rsidRPr="003100BC">
        <w:rPr>
          <w:spacing w:val="-13"/>
          <w:sz w:val="24"/>
          <w:szCs w:val="24"/>
        </w:rPr>
        <w:t xml:space="preserve"> </w:t>
      </w:r>
      <w:r w:rsidRPr="003100BC">
        <w:rPr>
          <w:sz w:val="24"/>
          <w:szCs w:val="24"/>
        </w:rPr>
        <w:t>В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УЧЕБНОМ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pacing w:val="-2"/>
          <w:sz w:val="24"/>
          <w:szCs w:val="24"/>
        </w:rPr>
        <w:t>ПЛАНЕ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В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соответствии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с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Федеральным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государственным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образовательным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стандартом</w:t>
      </w:r>
      <w:r w:rsidRPr="003100BC">
        <w:rPr>
          <w:spacing w:val="-3"/>
          <w:sz w:val="24"/>
          <w:szCs w:val="24"/>
        </w:rPr>
        <w:t xml:space="preserve"> </w:t>
      </w:r>
      <w:r w:rsidRPr="003100BC">
        <w:rPr>
          <w:sz w:val="24"/>
          <w:szCs w:val="24"/>
        </w:rPr>
        <w:t>начального</w:t>
      </w:r>
      <w:r w:rsidRPr="003100BC">
        <w:rPr>
          <w:spacing w:val="-9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общего</w:t>
      </w:r>
      <w:r w:rsidRPr="003100BC">
        <w:rPr>
          <w:spacing w:val="-1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образования</w:t>
      </w:r>
      <w:r w:rsidRPr="003100BC">
        <w:rPr>
          <w:spacing w:val="-2"/>
          <w:sz w:val="24"/>
          <w:szCs w:val="24"/>
        </w:rPr>
        <w:t xml:space="preserve"> </w:t>
      </w:r>
      <w:r w:rsidRPr="003100BC">
        <w:rPr>
          <w:sz w:val="24"/>
          <w:szCs w:val="24"/>
        </w:rPr>
        <w:t>учебный предмет «Музыка» входит в предметную область «Искусство», является обязательным для изучения и преподаётся в начальной школе с 1 по 4 класс включительно, 1 час в неделю: 1 класс – 33 часа, 2-4 классы – 34 часа.</w:t>
      </w:r>
    </w:p>
    <w:p w:rsidR="0021163A" w:rsidRPr="003100BC" w:rsidRDefault="0021163A" w:rsidP="0021163A">
      <w:pPr>
        <w:pStyle w:val="a3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Содержание предмета «Музыка» структурно представлено восемью модулями (тематическими линиями), обеспечивающими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преемственность</w:t>
      </w:r>
      <w:r w:rsidRPr="003100BC">
        <w:rPr>
          <w:spacing w:val="-4"/>
          <w:sz w:val="24"/>
          <w:szCs w:val="24"/>
        </w:rPr>
        <w:t xml:space="preserve"> </w:t>
      </w:r>
      <w:r w:rsidRPr="003100BC">
        <w:rPr>
          <w:sz w:val="24"/>
          <w:szCs w:val="24"/>
        </w:rPr>
        <w:t>с</w:t>
      </w:r>
      <w:r w:rsidRPr="003100BC">
        <w:rPr>
          <w:spacing w:val="-6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образовательной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программой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дошкольного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и</w:t>
      </w:r>
      <w:r w:rsidRPr="003100BC">
        <w:rPr>
          <w:spacing w:val="-5"/>
          <w:sz w:val="24"/>
          <w:szCs w:val="24"/>
        </w:rPr>
        <w:t xml:space="preserve"> </w:t>
      </w:r>
      <w:r w:rsidRPr="003100BC">
        <w:rPr>
          <w:sz w:val="24"/>
          <w:szCs w:val="24"/>
        </w:rPr>
        <w:t>основного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>общего</w:t>
      </w:r>
      <w:r w:rsidRPr="003100BC">
        <w:rPr>
          <w:spacing w:val="-7"/>
          <w:sz w:val="24"/>
          <w:szCs w:val="24"/>
        </w:rPr>
        <w:t xml:space="preserve"> </w:t>
      </w:r>
      <w:r w:rsidRPr="003100BC">
        <w:rPr>
          <w:sz w:val="24"/>
          <w:szCs w:val="24"/>
        </w:rPr>
        <w:t xml:space="preserve">образования, непрерывность изучения предмета и образовательной области </w:t>
      </w:r>
    </w:p>
    <w:p w:rsidR="0021163A" w:rsidRPr="003100BC" w:rsidRDefault="0021163A" w:rsidP="0021163A">
      <w:pPr>
        <w:pStyle w:val="2"/>
        <w:ind w:left="0"/>
        <w:jc w:val="both"/>
        <w:rPr>
          <w:sz w:val="24"/>
          <w:szCs w:val="24"/>
        </w:rPr>
      </w:pPr>
      <w:r w:rsidRPr="003100BC">
        <w:rPr>
          <w:sz w:val="24"/>
          <w:szCs w:val="24"/>
        </w:rPr>
        <w:t>СРОК РЕАЛИЗАЦИИ – 4 года</w:t>
      </w:r>
    </w:p>
    <w:p w:rsidR="0021163A" w:rsidRPr="003100BC" w:rsidRDefault="0021163A" w:rsidP="0021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63A" w:rsidRPr="003100BC" w:rsidRDefault="0021163A" w:rsidP="0021163A">
      <w:pPr>
        <w:shd w:val="clear" w:color="auto" w:fill="FFC00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Изобразительное искусство</w:t>
      </w:r>
    </w:p>
    <w:p w:rsidR="0021163A" w:rsidRPr="003100BC" w:rsidRDefault="0021163A" w:rsidP="00211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b/>
          <w:sz w:val="24"/>
          <w:szCs w:val="24"/>
        </w:rPr>
        <w:t>Цель преподавания предмета</w:t>
      </w:r>
      <w:r w:rsidRPr="003100BC">
        <w:rPr>
          <w:rFonts w:ascii="Times New Roman" w:hAnsi="Times New Roman" w:cs="Times New Roman"/>
          <w:sz w:val="24"/>
          <w:szCs w:val="24"/>
        </w:rPr>
        <w:t xml:space="preserve"> «Изобразительное искусство» состоит в формировании 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21163A" w:rsidRPr="003100BC" w:rsidRDefault="0021163A" w:rsidP="00211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b/>
          <w:sz w:val="24"/>
          <w:szCs w:val="24"/>
        </w:rPr>
        <w:t>Важнейшей задачей</w:t>
      </w:r>
      <w:r w:rsidRPr="003100BC">
        <w:rPr>
          <w:rFonts w:ascii="Times New Roman" w:hAnsi="Times New Roman" w:cs="Times New Roman"/>
          <w:sz w:val="24"/>
          <w:szCs w:val="24"/>
        </w:rPr>
        <w:t xml:space="preserve">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1163A" w:rsidRPr="003100BC" w:rsidRDefault="0021163A" w:rsidP="00211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 xml:space="preserve">Содержание предмета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 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</w:t>
      </w:r>
      <w:r w:rsidRPr="003100BC">
        <w:rPr>
          <w:rFonts w:ascii="Times New Roman" w:hAnsi="Times New Roman" w:cs="Times New Roman"/>
          <w:sz w:val="24"/>
          <w:szCs w:val="24"/>
        </w:rPr>
        <w:lastRenderedPageBreak/>
        <w:t xml:space="preserve">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 </w:t>
      </w:r>
    </w:p>
    <w:p w:rsidR="0021163A" w:rsidRPr="003100BC" w:rsidRDefault="0021163A" w:rsidP="002116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00BC">
        <w:rPr>
          <w:rFonts w:ascii="Times New Roman" w:hAnsi="Times New Roman" w:cs="Times New Roman"/>
          <w:sz w:val="24"/>
          <w:szCs w:val="24"/>
        </w:rPr>
        <w:t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21163A" w:rsidRPr="003100BC" w:rsidRDefault="0021163A" w:rsidP="0021163A">
      <w:pPr>
        <w:pStyle w:val="a7"/>
        <w:spacing w:before="0" w:beforeAutospacing="0" w:after="0" w:afterAutospacing="0"/>
        <w:ind w:left="720" w:hanging="153"/>
        <w:rPr>
          <w:b/>
          <w:i/>
          <w:color w:val="000000"/>
        </w:rPr>
      </w:pPr>
    </w:p>
    <w:p w:rsidR="0021163A" w:rsidRPr="003100BC" w:rsidRDefault="0021163A" w:rsidP="0021163A">
      <w:pPr>
        <w:pStyle w:val="a7"/>
        <w:spacing w:before="0" w:beforeAutospacing="0" w:after="0" w:afterAutospacing="0"/>
        <w:ind w:left="720" w:hanging="153"/>
        <w:jc w:val="both"/>
        <w:rPr>
          <w:b/>
          <w:i/>
          <w:color w:val="000000"/>
        </w:rPr>
      </w:pPr>
      <w:r w:rsidRPr="003100BC">
        <w:rPr>
          <w:b/>
          <w:i/>
          <w:color w:val="000000"/>
        </w:rPr>
        <w:t xml:space="preserve">Место предмета «Изобразительное искусство» в учебном плане                           </w:t>
      </w:r>
    </w:p>
    <w:p w:rsidR="0021163A" w:rsidRPr="003100BC" w:rsidRDefault="0021163A" w:rsidP="0021163A">
      <w:pPr>
        <w:pStyle w:val="a7"/>
        <w:spacing w:before="0" w:beforeAutospacing="0" w:after="0" w:afterAutospacing="0"/>
        <w:ind w:left="720" w:hanging="153"/>
        <w:jc w:val="both"/>
        <w:rPr>
          <w:b/>
          <w:i/>
          <w:color w:val="000000"/>
        </w:rPr>
      </w:pPr>
      <w:r w:rsidRPr="003100BC">
        <w:t>В соответствии с Федеральным государственным образовательным стандартом</w:t>
      </w:r>
      <w:r w:rsidRPr="003100BC">
        <w:rPr>
          <w:b/>
          <w:i/>
          <w:color w:val="000000"/>
        </w:rPr>
        <w:t xml:space="preserve"> </w:t>
      </w:r>
    </w:p>
    <w:p w:rsidR="0021163A" w:rsidRPr="003100BC" w:rsidRDefault="0021163A" w:rsidP="0021163A">
      <w:pPr>
        <w:pStyle w:val="a7"/>
        <w:spacing w:before="0" w:beforeAutospacing="0" w:after="0" w:afterAutospacing="0"/>
        <w:jc w:val="both"/>
      </w:pPr>
      <w:r w:rsidRPr="003100BC">
        <w:t>начального общего образования учебный предмет «Изобразительное искусство» входит в предметную область «Искусство» и является обязательным для изучения.</w:t>
      </w:r>
    </w:p>
    <w:p w:rsidR="0021163A" w:rsidRPr="003100BC" w:rsidRDefault="0021163A" w:rsidP="0021163A">
      <w:pPr>
        <w:pStyle w:val="a7"/>
        <w:spacing w:before="0" w:beforeAutospacing="0" w:after="0" w:afterAutospacing="0"/>
        <w:jc w:val="both"/>
      </w:pPr>
      <w:r w:rsidRPr="003100BC">
        <w:t xml:space="preserve">        На изучение данного учебного предмета в начальной школе выделяется 135 ч.</w:t>
      </w:r>
    </w:p>
    <w:p w:rsidR="0021163A" w:rsidRPr="003100BC" w:rsidRDefault="0021163A" w:rsidP="0021163A">
      <w:pPr>
        <w:pStyle w:val="a7"/>
        <w:spacing w:before="0" w:beforeAutospacing="0" w:after="0" w:afterAutospacing="0"/>
      </w:pPr>
    </w:p>
    <w:tbl>
      <w:tblPr>
        <w:tblW w:w="63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875"/>
        <w:gridCol w:w="1755"/>
        <w:gridCol w:w="1470"/>
      </w:tblGrid>
      <w:tr w:rsidR="0021163A" w:rsidRPr="003100BC" w:rsidTr="00DE0677">
        <w:trPr>
          <w:jc w:val="center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Параллель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Кол-во учебных недель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Кол-во часов в год</w:t>
            </w:r>
          </w:p>
        </w:tc>
      </w:tr>
      <w:tr w:rsidR="0021163A" w:rsidRPr="003100BC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33</w:t>
            </w:r>
          </w:p>
        </w:tc>
      </w:tr>
      <w:tr w:rsidR="0021163A" w:rsidRPr="003100BC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</w:tr>
      <w:tr w:rsidR="0021163A" w:rsidRPr="003100BC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</w:tr>
      <w:tr w:rsidR="0021163A" w:rsidRPr="003100BC" w:rsidTr="00DE0677">
        <w:trPr>
          <w:jc w:val="center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63A" w:rsidRPr="003100BC" w:rsidRDefault="0021163A" w:rsidP="00DE067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100BC">
              <w:rPr>
                <w:rFonts w:ascii="Times New Roman" w:hAnsi="Times New Roman" w:cs="Times New Roman"/>
              </w:rPr>
              <w:t>34</w:t>
            </w:r>
          </w:p>
        </w:tc>
      </w:tr>
    </w:tbl>
    <w:p w:rsidR="0021163A" w:rsidRPr="003100BC" w:rsidRDefault="0021163A" w:rsidP="002116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00BC" w:rsidRPr="005053CF" w:rsidRDefault="00492A26" w:rsidP="00492A26">
      <w:pPr>
        <w:shd w:val="clear" w:color="auto" w:fill="FFC00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053CF">
        <w:rPr>
          <w:rFonts w:ascii="Times New Roman" w:hAnsi="Times New Roman" w:cs="Times New Roman"/>
          <w:b/>
          <w:bCs/>
          <w:color w:val="000000"/>
          <w:sz w:val="24"/>
          <w:szCs w:val="24"/>
        </w:rPr>
        <w:t>Физическая культура</w:t>
      </w:r>
    </w:p>
    <w:p w:rsidR="00492A26" w:rsidRDefault="00492A26" w:rsidP="00492A26">
      <w:pPr>
        <w:pStyle w:val="a9"/>
        <w:ind w:firstLine="426"/>
        <w:jc w:val="both"/>
        <w:rPr>
          <w:color w:val="000000"/>
          <w:sz w:val="24"/>
        </w:rPr>
      </w:pPr>
      <w:r>
        <w:rPr>
          <w:b/>
          <w:i/>
          <w:iCs/>
          <w:color w:val="000000"/>
          <w:sz w:val="24"/>
        </w:rPr>
        <w:t>Целью</w:t>
      </w:r>
      <w:r>
        <w:rPr>
          <w:i/>
          <w:iCs/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программы по физической культуре является формирование у учащихся начальной школы основ здорового образа жизни, развитие творческой самостоятельности посредством освоения двигательной деятельности. </w:t>
      </w:r>
    </w:p>
    <w:p w:rsidR="00492A26" w:rsidRDefault="00492A26" w:rsidP="00492A26">
      <w:pPr>
        <w:pStyle w:val="a9"/>
        <w:ind w:firstLine="426"/>
        <w:jc w:val="both"/>
        <w:rPr>
          <w:b/>
          <w:bCs/>
          <w:color w:val="000000"/>
          <w:sz w:val="24"/>
        </w:rPr>
      </w:pPr>
      <w:r>
        <w:rPr>
          <w:color w:val="000000"/>
          <w:sz w:val="24"/>
        </w:rPr>
        <w:t xml:space="preserve">Реализация данной цели связана с решением следующих образовательных </w:t>
      </w:r>
      <w:r>
        <w:rPr>
          <w:b/>
          <w:bCs/>
          <w:color w:val="000000"/>
          <w:sz w:val="24"/>
        </w:rPr>
        <w:t>задач:</w:t>
      </w:r>
    </w:p>
    <w:p w:rsidR="00492A26" w:rsidRDefault="00492A26" w:rsidP="00492A26">
      <w:pPr>
        <w:pStyle w:val="a9"/>
        <w:numPr>
          <w:ilvl w:val="0"/>
          <w:numId w:val="13"/>
        </w:numPr>
        <w:ind w:left="426" w:hanging="426"/>
        <w:jc w:val="both"/>
        <w:rPr>
          <w:color w:val="000000"/>
          <w:sz w:val="24"/>
        </w:rPr>
      </w:pPr>
      <w:r>
        <w:rPr>
          <w:i/>
          <w:iCs/>
          <w:color w:val="000000"/>
          <w:sz w:val="24"/>
        </w:rPr>
        <w:t xml:space="preserve">укрепление </w:t>
      </w:r>
      <w:r>
        <w:rPr>
          <w:i/>
          <w:color w:val="000000"/>
          <w:sz w:val="24"/>
        </w:rPr>
        <w:t>здоровья</w:t>
      </w:r>
      <w:r>
        <w:rPr>
          <w:color w:val="000000"/>
          <w:sz w:val="24"/>
        </w:rPr>
        <w:t xml:space="preserve">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492A26" w:rsidRDefault="00492A26" w:rsidP="00492A26">
      <w:pPr>
        <w:pStyle w:val="a9"/>
        <w:numPr>
          <w:ilvl w:val="0"/>
          <w:numId w:val="13"/>
        </w:numPr>
        <w:ind w:left="426" w:hanging="426"/>
        <w:jc w:val="both"/>
        <w:rPr>
          <w:color w:val="000000"/>
          <w:sz w:val="24"/>
        </w:rPr>
      </w:pPr>
      <w:r>
        <w:rPr>
          <w:i/>
          <w:iCs/>
          <w:color w:val="000000"/>
          <w:sz w:val="24"/>
        </w:rPr>
        <w:t xml:space="preserve">совершенствование </w:t>
      </w:r>
      <w:r>
        <w:rPr>
          <w:color w:val="000000"/>
          <w:sz w:val="24"/>
        </w:rPr>
        <w:t>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492A26" w:rsidRDefault="00492A26" w:rsidP="00492A26">
      <w:pPr>
        <w:pStyle w:val="a9"/>
        <w:numPr>
          <w:ilvl w:val="0"/>
          <w:numId w:val="13"/>
        </w:numPr>
        <w:ind w:left="426" w:hanging="426"/>
        <w:jc w:val="both"/>
        <w:rPr>
          <w:color w:val="000000"/>
          <w:sz w:val="24"/>
        </w:rPr>
      </w:pPr>
      <w:r>
        <w:rPr>
          <w:i/>
          <w:iCs/>
          <w:color w:val="000000"/>
          <w:sz w:val="24"/>
        </w:rPr>
        <w:t xml:space="preserve">формирование </w:t>
      </w:r>
      <w:r>
        <w:rPr>
          <w:i/>
          <w:color w:val="000000"/>
          <w:sz w:val="24"/>
        </w:rPr>
        <w:t>общих представлений</w:t>
      </w:r>
      <w:r>
        <w:rPr>
          <w:color w:val="000000"/>
          <w:sz w:val="24"/>
        </w:rPr>
        <w:t xml:space="preserve">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492A26" w:rsidRDefault="00492A26" w:rsidP="00492A26">
      <w:pPr>
        <w:pStyle w:val="a9"/>
        <w:numPr>
          <w:ilvl w:val="0"/>
          <w:numId w:val="13"/>
        </w:numPr>
        <w:ind w:left="426" w:hanging="426"/>
        <w:jc w:val="both"/>
        <w:rPr>
          <w:color w:val="000000"/>
          <w:sz w:val="24"/>
        </w:rPr>
      </w:pPr>
      <w:r>
        <w:rPr>
          <w:i/>
          <w:iCs/>
          <w:color w:val="000000"/>
          <w:sz w:val="24"/>
        </w:rPr>
        <w:t xml:space="preserve">развитие </w:t>
      </w:r>
      <w:r>
        <w:rPr>
          <w:i/>
          <w:color w:val="000000"/>
          <w:sz w:val="24"/>
        </w:rPr>
        <w:t>интереса</w:t>
      </w:r>
      <w:r>
        <w:rPr>
          <w:color w:val="000000"/>
          <w:sz w:val="24"/>
        </w:rPr>
        <w:t xml:space="preserve"> к самостоятельным занятиям физическими упражнениями, подвижным играм, формам активного отдыха и досуга;</w:t>
      </w:r>
    </w:p>
    <w:p w:rsidR="00492A26" w:rsidRDefault="00492A26" w:rsidP="00492A26">
      <w:pPr>
        <w:pStyle w:val="a9"/>
        <w:numPr>
          <w:ilvl w:val="0"/>
          <w:numId w:val="13"/>
        </w:numPr>
        <w:ind w:left="426" w:hanging="426"/>
        <w:jc w:val="both"/>
        <w:rPr>
          <w:color w:val="000000"/>
          <w:sz w:val="24"/>
        </w:rPr>
      </w:pPr>
      <w:r>
        <w:rPr>
          <w:i/>
          <w:iCs/>
          <w:color w:val="000000"/>
          <w:sz w:val="24"/>
        </w:rPr>
        <w:t xml:space="preserve">обучение </w:t>
      </w:r>
      <w:r>
        <w:rPr>
          <w:color w:val="000000"/>
          <w:sz w:val="24"/>
        </w:rPr>
        <w:t>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492A26" w:rsidRDefault="00492A26" w:rsidP="00492A26">
      <w:pPr>
        <w:ind w:left="360"/>
        <w:jc w:val="both"/>
        <w:rPr>
          <w:b/>
          <w:i/>
          <w:iCs/>
        </w:rPr>
      </w:pPr>
      <w:r>
        <w:rPr>
          <w:b/>
          <w:i/>
          <w:iCs/>
          <w:color w:val="000000"/>
        </w:rPr>
        <w:t>Место  предмета «Физическая культура» в учебном плане</w:t>
      </w:r>
    </w:p>
    <w:p w:rsidR="00492A26" w:rsidRDefault="00492A26" w:rsidP="00492A26">
      <w:pPr>
        <w:shd w:val="clear" w:color="auto" w:fill="FFFFFF"/>
        <w:ind w:firstLine="540"/>
        <w:jc w:val="both"/>
      </w:pPr>
      <w:r>
        <w:t>Учебный предмет «Физическая культура» рассчитан на 405 ч. за 4 года обучения.</w:t>
      </w:r>
    </w:p>
    <w:tbl>
      <w:tblPr>
        <w:tblW w:w="634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45"/>
        <w:gridCol w:w="1875"/>
        <w:gridCol w:w="1755"/>
        <w:gridCol w:w="1470"/>
      </w:tblGrid>
      <w:tr w:rsidR="00492A26" w:rsidTr="00DE0677">
        <w:trPr>
          <w:jc w:val="center"/>
        </w:trPr>
        <w:tc>
          <w:tcPr>
            <w:tcW w:w="1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Параллель</w:t>
            </w:r>
          </w:p>
        </w:tc>
        <w:tc>
          <w:tcPr>
            <w:tcW w:w="1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в неделю</w:t>
            </w: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учебных недель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 часов в год</w:t>
            </w:r>
          </w:p>
        </w:tc>
      </w:tr>
      <w:tr w:rsidR="00492A26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</w:t>
            </w:r>
          </w:p>
        </w:tc>
      </w:tr>
      <w:tr w:rsidR="00492A26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492A26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492A26" w:rsidTr="00DE0677">
        <w:trPr>
          <w:jc w:val="center"/>
        </w:trPr>
        <w:tc>
          <w:tcPr>
            <w:tcW w:w="12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2A26" w:rsidRDefault="00492A26" w:rsidP="00DE0677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</w:tbl>
    <w:p w:rsidR="00492A26" w:rsidRDefault="00492A26" w:rsidP="00492A26">
      <w:pPr>
        <w:shd w:val="clear" w:color="auto" w:fill="FFFFFF"/>
        <w:ind w:firstLine="540"/>
        <w:jc w:val="both"/>
      </w:pPr>
    </w:p>
    <w:p w:rsidR="005053CF" w:rsidRPr="005053CF" w:rsidRDefault="005053CF" w:rsidP="005053CF">
      <w:pPr>
        <w:shd w:val="clear" w:color="auto" w:fill="FFC00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Родной язык (финский)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Курс родного (финского) языка в начальных (1-4) классах направ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лен на формирование у младших школьников первоначальных уме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ний и навыков владения родным (финским) языком как средством общения в устной и письменной форме и развитие их интеллектуаль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ных способностей, создание предпосылок для дальнейшего исполь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зования родного (финского) языка как языка обучения.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hAnsi="Times New Roman" w:cs="Times New Roman"/>
          <w:sz w:val="24"/>
          <w:szCs w:val="24"/>
        </w:rPr>
        <w:t>П</w:t>
      </w:r>
      <w:r w:rsidRPr="005053CF">
        <w:rPr>
          <w:rFonts w:ascii="Times New Roman" w:eastAsia="Calibri" w:hAnsi="Times New Roman" w:cs="Times New Roman"/>
          <w:sz w:val="24"/>
          <w:szCs w:val="24"/>
        </w:rPr>
        <w:t>остроение программы имеет нелинейный характер и основано на концентрическом принципе. В каждом классе даются новые элементы содержания и новые требования.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речи.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 xml:space="preserve">В содержании программы по родному (финскому) языку выделяются следующие содержательные линии: 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тематическое содержание речи;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коммуникативные умения;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языковые знания и навыки;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социокультурные знания и умения;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компенсаторные умения.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Изучение родного (финского) языка направлено на достижение следующих целей: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овладение родным (финским) языком в целях общения и про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должения дальнейшего образования;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развитие речевых способностей;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освоение элементарных сведений о фонетике, лексике и грам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матике родного (финского) языка;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овладение умениями аудирования, говорения, чтения и письма на родном (финском) языке;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- развитие интереса к родному (финскому) языку как языку наро</w:t>
      </w:r>
      <w:r w:rsidRPr="005053CF">
        <w:rPr>
          <w:rFonts w:ascii="Times New Roman" w:eastAsia="Calibri" w:hAnsi="Times New Roman" w:cs="Times New Roman"/>
          <w:sz w:val="24"/>
          <w:szCs w:val="24"/>
        </w:rPr>
        <w:softHyphen/>
        <w:t>да, исторически проживающего на территории Республики Карелия, и чувства сопричастности к культуре и литературе финнов и других народов Карелии, России и мира.</w:t>
      </w:r>
    </w:p>
    <w:p w:rsidR="005053CF" w:rsidRPr="005053CF" w:rsidRDefault="005053CF" w:rsidP="005053C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053CF">
        <w:rPr>
          <w:rFonts w:ascii="Times New Roman" w:eastAsia="Calibri" w:hAnsi="Times New Roman" w:cs="Times New Roman"/>
          <w:sz w:val="24"/>
          <w:szCs w:val="24"/>
        </w:rPr>
        <w:t>Общее число часов, рекомендованных для изучения родного (финского) языка,</w:t>
      </w:r>
      <w:r w:rsidRPr="005053CF">
        <w:rPr>
          <w:rFonts w:ascii="Times New Roman" w:eastAsia="Times New Roman" w:hAnsi="Times New Roman" w:cs="Times New Roman"/>
          <w:sz w:val="24"/>
          <w:szCs w:val="24"/>
        </w:rPr>
        <w:t xml:space="preserve"> - 237 часов: в 1 классе - 33 часа (1 час в неделю), во 2 классе 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53CF">
        <w:rPr>
          <w:rFonts w:ascii="Times New Roman" w:eastAsia="Times New Roman" w:hAnsi="Times New Roman" w:cs="Times New Roman"/>
          <w:sz w:val="24"/>
          <w:szCs w:val="24"/>
        </w:rPr>
        <w:t>68 часов (2 часа в неделю), в 3 классе - 68 часов (2 часа в неделю), в 4 классе - 68 часов (2 часа в неделю).</w:t>
      </w:r>
    </w:p>
    <w:p w:rsidR="00492A26" w:rsidRPr="005053CF" w:rsidRDefault="00492A26" w:rsidP="00931A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92A26" w:rsidRPr="005053CF" w:rsidSect="003100B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C3F7B"/>
    <w:multiLevelType w:val="multilevel"/>
    <w:tmpl w:val="BDC00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AF5A80"/>
    <w:multiLevelType w:val="multilevel"/>
    <w:tmpl w:val="4F587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041361"/>
    <w:multiLevelType w:val="multilevel"/>
    <w:tmpl w:val="6E4489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C1B43B9"/>
    <w:multiLevelType w:val="hybridMultilevel"/>
    <w:tmpl w:val="9F283566"/>
    <w:lvl w:ilvl="0" w:tplc="F378CE32">
      <w:start w:val="1"/>
      <w:numFmt w:val="decimal"/>
      <w:lvlText w:val="%1)"/>
      <w:lvlJc w:val="left"/>
      <w:pPr>
        <w:ind w:left="55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CBA4D378">
      <w:numFmt w:val="bullet"/>
      <w:lvlText w:val="•"/>
      <w:lvlJc w:val="left"/>
      <w:pPr>
        <w:ind w:left="1589" w:hanging="221"/>
      </w:pPr>
      <w:rPr>
        <w:rFonts w:hint="default"/>
        <w:lang w:val="ru-RU" w:eastAsia="en-US" w:bidi="ar-SA"/>
      </w:rPr>
    </w:lvl>
    <w:lvl w:ilvl="2" w:tplc="62E6A1D8">
      <w:numFmt w:val="bullet"/>
      <w:lvlText w:val="•"/>
      <w:lvlJc w:val="left"/>
      <w:pPr>
        <w:ind w:left="2619" w:hanging="221"/>
      </w:pPr>
      <w:rPr>
        <w:rFonts w:hint="default"/>
        <w:lang w:val="ru-RU" w:eastAsia="en-US" w:bidi="ar-SA"/>
      </w:rPr>
    </w:lvl>
    <w:lvl w:ilvl="3" w:tplc="82DEDEE0">
      <w:numFmt w:val="bullet"/>
      <w:lvlText w:val="•"/>
      <w:lvlJc w:val="left"/>
      <w:pPr>
        <w:ind w:left="3649" w:hanging="221"/>
      </w:pPr>
      <w:rPr>
        <w:rFonts w:hint="default"/>
        <w:lang w:val="ru-RU" w:eastAsia="en-US" w:bidi="ar-SA"/>
      </w:rPr>
    </w:lvl>
    <w:lvl w:ilvl="4" w:tplc="F61C1A76">
      <w:numFmt w:val="bullet"/>
      <w:lvlText w:val="•"/>
      <w:lvlJc w:val="left"/>
      <w:pPr>
        <w:ind w:left="4679" w:hanging="221"/>
      </w:pPr>
      <w:rPr>
        <w:rFonts w:hint="default"/>
        <w:lang w:val="ru-RU" w:eastAsia="en-US" w:bidi="ar-SA"/>
      </w:rPr>
    </w:lvl>
    <w:lvl w:ilvl="5" w:tplc="A688453A">
      <w:numFmt w:val="bullet"/>
      <w:lvlText w:val="•"/>
      <w:lvlJc w:val="left"/>
      <w:pPr>
        <w:ind w:left="5709" w:hanging="221"/>
      </w:pPr>
      <w:rPr>
        <w:rFonts w:hint="default"/>
        <w:lang w:val="ru-RU" w:eastAsia="en-US" w:bidi="ar-SA"/>
      </w:rPr>
    </w:lvl>
    <w:lvl w:ilvl="6" w:tplc="522E106C">
      <w:numFmt w:val="bullet"/>
      <w:lvlText w:val="•"/>
      <w:lvlJc w:val="left"/>
      <w:pPr>
        <w:ind w:left="6739" w:hanging="221"/>
      </w:pPr>
      <w:rPr>
        <w:rFonts w:hint="default"/>
        <w:lang w:val="ru-RU" w:eastAsia="en-US" w:bidi="ar-SA"/>
      </w:rPr>
    </w:lvl>
    <w:lvl w:ilvl="7" w:tplc="5712CE4A">
      <w:numFmt w:val="bullet"/>
      <w:lvlText w:val="•"/>
      <w:lvlJc w:val="left"/>
      <w:pPr>
        <w:ind w:left="7769" w:hanging="221"/>
      </w:pPr>
      <w:rPr>
        <w:rFonts w:hint="default"/>
        <w:lang w:val="ru-RU" w:eastAsia="en-US" w:bidi="ar-SA"/>
      </w:rPr>
    </w:lvl>
    <w:lvl w:ilvl="8" w:tplc="631A4532">
      <w:numFmt w:val="bullet"/>
      <w:lvlText w:val="•"/>
      <w:lvlJc w:val="left"/>
      <w:pPr>
        <w:ind w:left="8799" w:hanging="221"/>
      </w:pPr>
      <w:rPr>
        <w:rFonts w:hint="default"/>
        <w:lang w:val="ru-RU" w:eastAsia="en-US" w:bidi="ar-SA"/>
      </w:rPr>
    </w:lvl>
  </w:abstractNum>
  <w:abstractNum w:abstractNumId="4" w15:restartNumberingAfterBreak="0">
    <w:nsid w:val="34BD0276"/>
    <w:multiLevelType w:val="multilevel"/>
    <w:tmpl w:val="47E22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E253D"/>
    <w:multiLevelType w:val="multilevel"/>
    <w:tmpl w:val="9B5EEC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BA5393"/>
    <w:multiLevelType w:val="multilevel"/>
    <w:tmpl w:val="C6F07D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B46B12"/>
    <w:multiLevelType w:val="hybridMultilevel"/>
    <w:tmpl w:val="DC289C62"/>
    <w:lvl w:ilvl="0" w:tplc="D62AC9F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C5E6C0B4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5B1C95E0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5A83D80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D1FA1D92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C5C0F7D6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8A38027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B178F7A4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D9D8BE96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57AF29AE"/>
    <w:multiLevelType w:val="hybridMultilevel"/>
    <w:tmpl w:val="7B7A809C"/>
    <w:lvl w:ilvl="0" w:tplc="3E8AC5EA">
      <w:start w:val="1"/>
      <w:numFmt w:val="decimal"/>
      <w:lvlText w:val="%1."/>
      <w:lvlJc w:val="left"/>
      <w:pPr>
        <w:ind w:left="536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36CC909C">
      <w:numFmt w:val="bullet"/>
      <w:lvlText w:val="•"/>
      <w:lvlJc w:val="left"/>
      <w:pPr>
        <w:ind w:left="1571" w:hanging="207"/>
      </w:pPr>
      <w:rPr>
        <w:rFonts w:hint="default"/>
        <w:lang w:val="ru-RU" w:eastAsia="en-US" w:bidi="ar-SA"/>
      </w:rPr>
    </w:lvl>
    <w:lvl w:ilvl="2" w:tplc="4E045A64">
      <w:numFmt w:val="bullet"/>
      <w:lvlText w:val="•"/>
      <w:lvlJc w:val="left"/>
      <w:pPr>
        <w:ind w:left="2603" w:hanging="207"/>
      </w:pPr>
      <w:rPr>
        <w:rFonts w:hint="default"/>
        <w:lang w:val="ru-RU" w:eastAsia="en-US" w:bidi="ar-SA"/>
      </w:rPr>
    </w:lvl>
    <w:lvl w:ilvl="3" w:tplc="292E15AC">
      <w:numFmt w:val="bullet"/>
      <w:lvlText w:val="•"/>
      <w:lvlJc w:val="left"/>
      <w:pPr>
        <w:ind w:left="3635" w:hanging="207"/>
      </w:pPr>
      <w:rPr>
        <w:rFonts w:hint="default"/>
        <w:lang w:val="ru-RU" w:eastAsia="en-US" w:bidi="ar-SA"/>
      </w:rPr>
    </w:lvl>
    <w:lvl w:ilvl="4" w:tplc="CC8EEDCA">
      <w:numFmt w:val="bullet"/>
      <w:lvlText w:val="•"/>
      <w:lvlJc w:val="left"/>
      <w:pPr>
        <w:ind w:left="4667" w:hanging="207"/>
      </w:pPr>
      <w:rPr>
        <w:rFonts w:hint="default"/>
        <w:lang w:val="ru-RU" w:eastAsia="en-US" w:bidi="ar-SA"/>
      </w:rPr>
    </w:lvl>
    <w:lvl w:ilvl="5" w:tplc="E40ADEC6">
      <w:numFmt w:val="bullet"/>
      <w:lvlText w:val="•"/>
      <w:lvlJc w:val="left"/>
      <w:pPr>
        <w:ind w:left="5699" w:hanging="207"/>
      </w:pPr>
      <w:rPr>
        <w:rFonts w:hint="default"/>
        <w:lang w:val="ru-RU" w:eastAsia="en-US" w:bidi="ar-SA"/>
      </w:rPr>
    </w:lvl>
    <w:lvl w:ilvl="6" w:tplc="05D4F82A">
      <w:numFmt w:val="bullet"/>
      <w:lvlText w:val="•"/>
      <w:lvlJc w:val="left"/>
      <w:pPr>
        <w:ind w:left="6731" w:hanging="207"/>
      </w:pPr>
      <w:rPr>
        <w:rFonts w:hint="default"/>
        <w:lang w:val="ru-RU" w:eastAsia="en-US" w:bidi="ar-SA"/>
      </w:rPr>
    </w:lvl>
    <w:lvl w:ilvl="7" w:tplc="046E3C84">
      <w:numFmt w:val="bullet"/>
      <w:lvlText w:val="•"/>
      <w:lvlJc w:val="left"/>
      <w:pPr>
        <w:ind w:left="7763" w:hanging="207"/>
      </w:pPr>
      <w:rPr>
        <w:rFonts w:hint="default"/>
        <w:lang w:val="ru-RU" w:eastAsia="en-US" w:bidi="ar-SA"/>
      </w:rPr>
    </w:lvl>
    <w:lvl w:ilvl="8" w:tplc="E19CA60A">
      <w:numFmt w:val="bullet"/>
      <w:lvlText w:val="•"/>
      <w:lvlJc w:val="left"/>
      <w:pPr>
        <w:ind w:left="8795" w:hanging="207"/>
      </w:pPr>
      <w:rPr>
        <w:rFonts w:hint="default"/>
        <w:lang w:val="ru-RU" w:eastAsia="en-US" w:bidi="ar-SA"/>
      </w:rPr>
    </w:lvl>
  </w:abstractNum>
  <w:abstractNum w:abstractNumId="9" w15:restartNumberingAfterBreak="0">
    <w:nsid w:val="5E6C0E65"/>
    <w:multiLevelType w:val="multilevel"/>
    <w:tmpl w:val="BD48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B530C"/>
    <w:multiLevelType w:val="multilevel"/>
    <w:tmpl w:val="83B2E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2701F31"/>
    <w:multiLevelType w:val="multilevel"/>
    <w:tmpl w:val="8764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A185989"/>
    <w:multiLevelType w:val="multilevel"/>
    <w:tmpl w:val="71EE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9108226">
    <w:abstractNumId w:val="8"/>
  </w:num>
  <w:num w:numId="2" w16cid:durableId="1761951213">
    <w:abstractNumId w:val="3"/>
  </w:num>
  <w:num w:numId="3" w16cid:durableId="495920861">
    <w:abstractNumId w:val="2"/>
  </w:num>
  <w:num w:numId="4" w16cid:durableId="1170295092">
    <w:abstractNumId w:val="6"/>
  </w:num>
  <w:num w:numId="5" w16cid:durableId="1184050781">
    <w:abstractNumId w:val="5"/>
  </w:num>
  <w:num w:numId="6" w16cid:durableId="1000351556">
    <w:abstractNumId w:val="9"/>
  </w:num>
  <w:num w:numId="7" w16cid:durableId="587008670">
    <w:abstractNumId w:val="1"/>
  </w:num>
  <w:num w:numId="8" w16cid:durableId="1787844858">
    <w:abstractNumId w:val="0"/>
  </w:num>
  <w:num w:numId="9" w16cid:durableId="670765326">
    <w:abstractNumId w:val="4"/>
  </w:num>
  <w:num w:numId="10" w16cid:durableId="1479566302">
    <w:abstractNumId w:val="10"/>
  </w:num>
  <w:num w:numId="11" w16cid:durableId="1958947750">
    <w:abstractNumId w:val="12"/>
  </w:num>
  <w:num w:numId="12" w16cid:durableId="326330658">
    <w:abstractNumId w:val="11"/>
  </w:num>
  <w:num w:numId="13" w16cid:durableId="155535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0BC"/>
    <w:rsid w:val="0021163A"/>
    <w:rsid w:val="003100BC"/>
    <w:rsid w:val="00492A26"/>
    <w:rsid w:val="005053CF"/>
    <w:rsid w:val="00931A4A"/>
    <w:rsid w:val="009745A6"/>
    <w:rsid w:val="00B13390"/>
    <w:rsid w:val="00B6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C804C"/>
  <w15:chartTrackingRefBased/>
  <w15:docId w15:val="{0461F3A2-52E3-42D5-9B4C-010FC1AE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CF"/>
  </w:style>
  <w:style w:type="paragraph" w:styleId="2">
    <w:name w:val="heading 2"/>
    <w:basedOn w:val="a"/>
    <w:link w:val="20"/>
    <w:uiPriority w:val="1"/>
    <w:qFormat/>
    <w:rsid w:val="003100BC"/>
    <w:pPr>
      <w:widowControl w:val="0"/>
      <w:autoSpaceDE w:val="0"/>
      <w:autoSpaceDN w:val="0"/>
      <w:spacing w:after="0" w:line="240" w:lineRule="auto"/>
      <w:ind w:left="147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100B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3">
    <w:name w:val="Body Text"/>
    <w:basedOn w:val="a"/>
    <w:link w:val="a4"/>
    <w:uiPriority w:val="1"/>
    <w:qFormat/>
    <w:rsid w:val="003100BC"/>
    <w:pPr>
      <w:widowControl w:val="0"/>
      <w:autoSpaceDE w:val="0"/>
      <w:autoSpaceDN w:val="0"/>
      <w:spacing w:after="0" w:line="240" w:lineRule="auto"/>
      <w:ind w:left="147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3100B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3100BC"/>
    <w:pPr>
      <w:widowControl w:val="0"/>
      <w:autoSpaceDE w:val="0"/>
      <w:autoSpaceDN w:val="0"/>
      <w:spacing w:after="0" w:line="240" w:lineRule="auto"/>
      <w:ind w:left="147" w:firstLine="182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link w:val="a5"/>
    <w:uiPriority w:val="34"/>
    <w:locked/>
    <w:rsid w:val="003100BC"/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rsid w:val="0031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qFormat/>
    <w:rsid w:val="003100BC"/>
    <w:pPr>
      <w:suppressLineNumber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9">
    <w:name w:val="Title"/>
    <w:basedOn w:val="a"/>
    <w:link w:val="aa"/>
    <w:qFormat/>
    <w:rsid w:val="00492A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Заголовок Знак"/>
    <w:basedOn w:val="a0"/>
    <w:link w:val="a9"/>
    <w:rsid w:val="00492A2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11</Pages>
  <Words>5090</Words>
  <Characters>29019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Савва Стайков</cp:lastModifiedBy>
  <cp:revision>4</cp:revision>
  <dcterms:created xsi:type="dcterms:W3CDTF">2023-09-01T05:34:00Z</dcterms:created>
  <dcterms:modified xsi:type="dcterms:W3CDTF">2023-09-16T13:34:00Z</dcterms:modified>
</cp:coreProperties>
</file>